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05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ешний"/>
      </w:tblPr>
      <w:tblGrid>
        <w:gridCol w:w="4679"/>
        <w:gridCol w:w="567"/>
        <w:gridCol w:w="29"/>
        <w:gridCol w:w="4288"/>
        <w:gridCol w:w="58"/>
        <w:gridCol w:w="6256"/>
        <w:gridCol w:w="4176"/>
      </w:tblGrid>
      <w:tr w:rsidR="001C31F6" w:rsidRPr="00B83A3A" w:rsidTr="00B2352C">
        <w:trPr>
          <w:trHeight w:hRule="exact" w:val="10800"/>
        </w:trPr>
        <w:tc>
          <w:tcPr>
            <w:tcW w:w="4679" w:type="dxa"/>
            <w:vAlign w:val="bottom"/>
          </w:tcPr>
          <w:tbl>
            <w:tblPr>
              <w:tblStyle w:val="a5"/>
              <w:tblW w:w="4537" w:type="dxa"/>
              <w:tblLayout w:type="fixed"/>
              <w:tblLook w:val="04A0" w:firstRow="1" w:lastRow="0" w:firstColumn="1" w:lastColumn="0" w:noHBand="0" w:noVBand="1"/>
            </w:tblPr>
            <w:tblGrid>
              <w:gridCol w:w="4537"/>
            </w:tblGrid>
            <w:tr w:rsidR="00A145DA" w:rsidRPr="00B83A3A" w:rsidTr="00A145DA">
              <w:trPr>
                <w:trHeight w:val="9507"/>
              </w:trPr>
              <w:tc>
                <w:tcPr>
                  <w:tcW w:w="4537" w:type="dxa"/>
                </w:tcPr>
                <w:p w:rsidR="00D744FA" w:rsidRPr="00C561F0" w:rsidRDefault="00D744FA" w:rsidP="00A145DA">
                  <w:pPr>
                    <w:pStyle w:val="af"/>
                    <w:spacing w:before="0" w:after="0" w:line="240" w:lineRule="auto"/>
                    <w:ind w:left="0" w:right="142" w:firstLine="284"/>
                    <w:jc w:val="both"/>
                    <w:rPr>
                      <w:rFonts w:ascii="Comic Sans MS" w:eastAsia="Times New Roman" w:hAnsi="Comic Sans MS" w:cs="Arial"/>
                      <w:b/>
                      <w:i/>
                      <w:color w:val="C00000"/>
                      <w:kern w:val="0"/>
                      <w:sz w:val="32"/>
                      <w:szCs w:val="32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Arial"/>
                      <w:b/>
                      <w:i/>
                      <w:color w:val="C00000"/>
                      <w:kern w:val="0"/>
                      <w:sz w:val="32"/>
                      <w:szCs w:val="32"/>
                      <w:lang w:eastAsia="ru-RU"/>
                      <w14:ligatures w14:val="none"/>
                    </w:rPr>
                    <w:t xml:space="preserve">Словесная игра </w:t>
                  </w:r>
                </w:p>
                <w:p w:rsidR="00D744FA" w:rsidRPr="00C561F0" w:rsidRDefault="00D744FA" w:rsidP="00A145DA">
                  <w:pPr>
                    <w:pStyle w:val="af"/>
                    <w:spacing w:before="0" w:after="0" w:line="240" w:lineRule="auto"/>
                    <w:ind w:left="0" w:right="142" w:firstLine="284"/>
                    <w:jc w:val="both"/>
                    <w:rPr>
                      <w:rFonts w:ascii="Comic Sans MS" w:eastAsia="Times New Roman" w:hAnsi="Comic Sans MS" w:cs="Arial"/>
                      <w:b/>
                      <w:i/>
                      <w:color w:val="C00000"/>
                      <w:kern w:val="0"/>
                      <w:sz w:val="32"/>
                      <w:szCs w:val="32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Arial"/>
                      <w:b/>
                      <w:i/>
                      <w:color w:val="C00000"/>
                      <w:kern w:val="0"/>
                      <w:sz w:val="32"/>
                      <w:szCs w:val="32"/>
                      <w:lang w:eastAsia="ru-RU"/>
                      <w14:ligatures w14:val="none"/>
                    </w:rPr>
                    <w:t>«Что делает вода?»</w:t>
                  </w:r>
                </w:p>
                <w:p w:rsidR="00A145DA" w:rsidRPr="00C561F0" w:rsidRDefault="00F57D4D" w:rsidP="00F57D4D">
                  <w:pPr>
                    <w:pStyle w:val="af"/>
                    <w:spacing w:before="0" w:after="0" w:line="240" w:lineRule="auto"/>
                    <w:ind w:left="0" w:right="142"/>
                    <w:jc w:val="both"/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  <w:t>-</w:t>
                  </w:r>
                  <w:r w:rsidR="00C83E52" w:rsidRPr="00C561F0"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  <w:t>к</w:t>
                  </w:r>
                  <w:r w:rsidR="005421F0"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  <w:t>апает, булькает, журчит, плещет и</w:t>
                  </w:r>
                  <w:r w:rsidR="00457712"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="005421F0">
                    <w:rPr>
                      <w:rFonts w:ascii="Comic Sans MS" w:eastAsia="Times New Roman" w:hAnsi="Comic Sans MS" w:cs="Arial"/>
                      <w:b/>
                      <w:color w:val="C00000"/>
                      <w:kern w:val="0"/>
                      <w:szCs w:val="28"/>
                      <w:lang w:eastAsia="ru-RU"/>
                      <w14:ligatures w14:val="none"/>
                    </w:rPr>
                    <w:t>т.д.</w:t>
                  </w:r>
                </w:p>
                <w:p w:rsidR="00343BA5" w:rsidRPr="00C561F0" w:rsidRDefault="00343BA5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Чтобы лился дождик с неба,</w:t>
                  </w:r>
                </w:p>
                <w:p w:rsidR="00343BA5" w:rsidRPr="00C561F0" w:rsidRDefault="00343BA5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Чтоб росли колосья хлеба,</w:t>
                  </w:r>
                </w:p>
                <w:p w:rsidR="00343BA5" w:rsidRPr="00C561F0" w:rsidRDefault="00343BA5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Чтоб</w:t>
                  </w:r>
                  <w:r w:rsidR="00542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ы</w:t>
                  </w:r>
                  <w:r w:rsidRPr="00C56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плыли корабли —</w:t>
                  </w:r>
                </w:p>
                <w:p w:rsidR="00343BA5" w:rsidRPr="00C561F0" w:rsidRDefault="00343BA5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Tahoma"/>
                      <w:b/>
                      <w:color w:val="0070C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Жить нельзя нам без (Воды).</w:t>
                  </w:r>
                </w:p>
                <w:p w:rsidR="00C561F0" w:rsidRPr="00C561F0" w:rsidRDefault="0015381D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color w:val="auto"/>
                      <w:kern w:val="0"/>
                      <w:sz w:val="20"/>
                      <w:lang w:eastAsia="ru-RU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ahoma"/>
                      <w:noProof/>
                      <w:color w:val="auto"/>
                      <w:kern w:val="0"/>
                      <w:sz w:val="20"/>
                      <w:lang w:eastAsia="ru-RU"/>
                    </w:rPr>
                    <w:drawing>
                      <wp:inline distT="0" distB="0" distL="0" distR="0">
                        <wp:extent cx="1685925" cy="1246681"/>
                        <wp:effectExtent l="0" t="0" r="0" b="0"/>
                        <wp:docPr id="20" name="Рисунок 20" descr="D:\Алексей\Desktop\Без названия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Алексей\Desktop\Без названия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246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61F0" w:rsidRPr="00343BA5" w:rsidRDefault="00C561F0" w:rsidP="00343BA5">
                  <w:pPr>
                    <w:pStyle w:val="af"/>
                    <w:spacing w:after="0" w:line="240" w:lineRule="auto"/>
                    <w:ind w:right="142" w:firstLine="284"/>
                    <w:jc w:val="both"/>
                    <w:rPr>
                      <w:rFonts w:ascii="Comic Sans MS" w:eastAsia="Times New Roman" w:hAnsi="Comic Sans MS" w:cs="Tahoma"/>
                      <w:color w:val="auto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  <w:p w:rsidR="00014245" w:rsidRPr="009D5AF3" w:rsidRDefault="00343BA5" w:rsidP="00343BA5">
                  <w:pPr>
                    <w:pStyle w:val="af"/>
                    <w:spacing w:before="0" w:after="0" w:line="240" w:lineRule="auto"/>
                    <w:ind w:left="0" w:right="142" w:firstLine="284"/>
                    <w:jc w:val="both"/>
                    <w:rPr>
                      <w:rFonts w:ascii="Comic Sans MS" w:eastAsia="Times New Roman" w:hAnsi="Comic Sans MS" w:cs="Tahoma"/>
                      <w:color w:val="auto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561F0">
                    <w:rPr>
                      <w:rFonts w:ascii="Comic Sans MS" w:eastAsia="Times New Roman" w:hAnsi="Comic Sans MS" w:cs="Tahoma"/>
                      <w:color w:val="C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Можно рассказывать и привлекать детей к спортивным играм в воде с мячом и просто</w:t>
                  </w:r>
                  <w:r w:rsidR="00457712">
                    <w:rPr>
                      <w:rFonts w:ascii="Comic Sans MS" w:eastAsia="Times New Roman" w:hAnsi="Comic Sans MS" w:cs="Tahoma"/>
                      <w:color w:val="C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плаванию. Занятия по плаванию</w:t>
                  </w:r>
                  <w:r w:rsidRPr="00C561F0">
                    <w:rPr>
                      <w:rFonts w:ascii="Comic Sans MS" w:eastAsia="Times New Roman" w:hAnsi="Comic Sans MS" w:cs="Tahoma"/>
                      <w:color w:val="C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дети всегда встречают с радостью. Навсегда остаются в памяти малышей семейные походы на речку или в «Аквапарк». Только вникая во внутренний мир ребенка, глядя детскими глазами на все происходящее, взрослый может показать все удивительные свойства воды.</w:t>
                  </w: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67" w:type="dxa"/>
            <w:vAlign w:val="bottom"/>
          </w:tcPr>
          <w:p w:rsidR="001C31F6" w:rsidRPr="00B83A3A" w:rsidRDefault="009A1946">
            <w:pPr>
              <w:spacing w:after="160" w:line="259" w:lineRule="auto"/>
            </w:pPr>
            <w:r>
              <w:t xml:space="preserve">   </w:t>
            </w:r>
          </w:p>
        </w:tc>
        <w:tc>
          <w:tcPr>
            <w:tcW w:w="29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4288" w:type="dxa"/>
          </w:tcPr>
          <w:p w:rsidR="009362EA" w:rsidRPr="00F14377" w:rsidRDefault="009362EA">
            <w:pPr>
              <w:spacing w:after="160" w:line="259" w:lineRule="auto"/>
              <w:rPr>
                <w:b/>
                <w:color w:val="7030A0"/>
                <w:sz w:val="32"/>
                <w:szCs w:val="32"/>
              </w:rPr>
            </w:pPr>
            <w:r w:rsidRPr="00F14377">
              <w:rPr>
                <w:b/>
                <w:color w:val="7030A0"/>
                <w:sz w:val="32"/>
                <w:szCs w:val="32"/>
              </w:rPr>
              <w:t>Вода нужна для питья,</w:t>
            </w:r>
          </w:p>
          <w:p w:rsidR="009362EA" w:rsidRPr="00F14377" w:rsidRDefault="005B4ECE">
            <w:pPr>
              <w:spacing w:after="160" w:line="259" w:lineRule="auto"/>
              <w:rPr>
                <w:b/>
                <w:color w:val="7030A0"/>
                <w:sz w:val="28"/>
                <w:szCs w:val="28"/>
              </w:rPr>
            </w:pPr>
            <w:r w:rsidRPr="005B4ECE">
              <w:rPr>
                <w:noProof/>
                <w:lang w:eastAsia="ru-RU"/>
              </w:rPr>
              <w:drawing>
                <wp:inline distT="0" distB="0" distL="0" distR="0">
                  <wp:extent cx="690950" cy="1098532"/>
                  <wp:effectExtent l="0" t="0" r="0" b="6985"/>
                  <wp:docPr id="7" name="Рисунок 7" descr="ÐÐ°ÑÑÐ¸Ð½ÐºÐ¸ Ð¿Ð¾ Ð·Ð°Ð¿ÑÐ¾ÑÑ ÐºÐ»Ð¸Ð¿Ð°ÑÑ - ÐºÐ¾ÑÐºÐ° Ð¿ÑÑÑ Ð²Ð¾Ð´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»Ð¸Ð¿Ð°ÑÑ - ÐºÐ¾ÑÐºÐ° Ð¿ÑÑÑ Ð²Ð¾Ð´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53" cy="11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2EA" w:rsidRPr="00F14377">
              <w:rPr>
                <w:b/>
                <w:color w:val="7030A0"/>
                <w:sz w:val="28"/>
                <w:szCs w:val="28"/>
              </w:rPr>
              <w:t>стирки белья,</w:t>
            </w:r>
          </w:p>
          <w:p w:rsidR="004B1A83" w:rsidRPr="00F14377" w:rsidRDefault="005B4ECE">
            <w:pPr>
              <w:spacing w:after="160" w:line="259" w:lineRule="auto"/>
              <w:rPr>
                <w:b/>
                <w:color w:val="7030A0"/>
                <w:sz w:val="28"/>
                <w:szCs w:val="28"/>
              </w:rPr>
            </w:pPr>
            <w:r w:rsidRPr="005B4ECE">
              <w:rPr>
                <w:noProof/>
                <w:lang w:eastAsia="ru-RU"/>
              </w:rPr>
              <w:drawing>
                <wp:inline distT="0" distB="0" distL="0" distR="0">
                  <wp:extent cx="1038225" cy="942975"/>
                  <wp:effectExtent l="0" t="0" r="9525" b="9525"/>
                  <wp:docPr id="12" name="Рисунок 12" descr="ÐÐ°ÑÑÐ¸Ð½ÐºÐ¸ Ð¿Ð¾ Ð·Ð°Ð¿ÑÐ¾ÑÑ ÐºÐ»Ð¸Ð¿Ð°ÑÑ - ÑÑÐ¸ÑÐºÐ° Ð±ÐµÐ»Ñ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ºÐ»Ð¸Ð¿Ð°ÑÑ - ÑÑÐ¸ÑÐºÐ° Ð±ÐµÐ»Ñ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45" cy="9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62EA" w:rsidRPr="009362EA">
              <w:t xml:space="preserve"> </w:t>
            </w:r>
            <w:r w:rsidR="009362EA" w:rsidRPr="00F14377">
              <w:rPr>
                <w:b/>
                <w:color w:val="7030A0"/>
                <w:sz w:val="28"/>
                <w:szCs w:val="28"/>
              </w:rPr>
              <w:t>чтобы варить еду,</w:t>
            </w:r>
          </w:p>
          <w:p w:rsidR="004B1A83" w:rsidRDefault="00304E60">
            <w:pPr>
              <w:spacing w:after="160" w:line="259" w:lineRule="auto"/>
            </w:pPr>
            <w:r>
              <w:t xml:space="preserve">                     </w:t>
            </w:r>
            <w:r w:rsidR="005C7AF3">
              <w:rPr>
                <w:noProof/>
                <w:lang w:eastAsia="ru-RU"/>
              </w:rPr>
              <w:drawing>
                <wp:inline distT="0" distB="0" distL="0" distR="0">
                  <wp:extent cx="962025" cy="1133982"/>
                  <wp:effectExtent l="0" t="0" r="0" b="9525"/>
                  <wp:docPr id="16" name="Рисунок 16" descr="D:\Алексей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лексей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66" cy="113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A83" w:rsidRPr="00F14377" w:rsidRDefault="009362EA">
            <w:pPr>
              <w:spacing w:after="160" w:line="259" w:lineRule="auto"/>
              <w:rPr>
                <w:b/>
                <w:color w:val="7030A0"/>
                <w:sz w:val="28"/>
                <w:szCs w:val="28"/>
              </w:rPr>
            </w:pPr>
            <w:r w:rsidRPr="00F14377">
              <w:rPr>
                <w:color w:val="7030A0"/>
              </w:rPr>
              <w:t xml:space="preserve"> </w:t>
            </w:r>
            <w:r w:rsidRPr="00F14377">
              <w:rPr>
                <w:b/>
                <w:color w:val="7030A0"/>
                <w:sz w:val="28"/>
                <w:szCs w:val="28"/>
              </w:rPr>
              <w:t>мыться,</w:t>
            </w:r>
          </w:p>
          <w:p w:rsidR="004B1A83" w:rsidRPr="00053780" w:rsidRDefault="005E3F16">
            <w:pPr>
              <w:spacing w:after="160" w:line="259" w:lineRule="auto"/>
              <w:rPr>
                <w:color w:val="C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8" name="Рисунок 18" descr="D:\Алексей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лексей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82E" w:rsidRPr="00705577" w:rsidRDefault="009362EA" w:rsidP="00705577">
            <w:pPr>
              <w:spacing w:after="160" w:line="259" w:lineRule="auto"/>
              <w:rPr>
                <w:b/>
              </w:rPr>
            </w:pPr>
            <w:r w:rsidRPr="00317F03">
              <w:rPr>
                <w:color w:val="8DBB70" w:themeColor="accent2"/>
              </w:rPr>
              <w:t xml:space="preserve"> </w:t>
            </w:r>
            <w:r w:rsidRPr="00317F03">
              <w:rPr>
                <w:b/>
                <w:color w:val="7030A0"/>
                <w:sz w:val="28"/>
                <w:szCs w:val="28"/>
              </w:rPr>
              <w:t>поливать растения</w:t>
            </w:r>
            <w:r w:rsidRPr="00317F03">
              <w:rPr>
                <w:b/>
                <w:color w:val="8DBB70" w:themeColor="accent2"/>
                <w:sz w:val="28"/>
                <w:szCs w:val="28"/>
              </w:rPr>
              <w:t>.</w:t>
            </w:r>
            <w:r w:rsidR="004A618D" w:rsidRPr="00705577">
              <w:rPr>
                <w:b/>
                <w:noProof/>
                <w:lang w:eastAsia="ru-RU"/>
              </w:rPr>
              <w:drawing>
                <wp:inline distT="0" distB="0" distL="0" distR="0" wp14:anchorId="690A6D14" wp14:editId="500781C4">
                  <wp:extent cx="2809875" cy="1304925"/>
                  <wp:effectExtent l="0" t="0" r="9525" b="9525"/>
                  <wp:docPr id="19" name="Рисунок 19" descr="D:\Алексей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Алексей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</w:tcPr>
          <w:p w:rsidR="001C31F6" w:rsidRPr="00B83A3A" w:rsidRDefault="001C31F6" w:rsidP="00541CE0">
            <w:pPr>
              <w:spacing w:after="160" w:line="259" w:lineRule="auto"/>
              <w:ind w:hanging="225"/>
            </w:pPr>
          </w:p>
        </w:tc>
        <w:tc>
          <w:tcPr>
            <w:tcW w:w="6256" w:type="dxa"/>
          </w:tcPr>
          <w:p w:rsidR="004507AB" w:rsidRPr="000638A7" w:rsidRDefault="004507AB" w:rsidP="004507AB">
            <w:pPr>
              <w:pStyle w:val="a6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638A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Муниципальное автономное дошкольное образовательное учреждение детский сад   № 61  общеразвивающего вида с приоритетным осуществлением деятельности по познавательно – речевому развитию детей</w:t>
            </w:r>
          </w:p>
          <w:p w:rsidR="004507AB" w:rsidRPr="000638A7" w:rsidRDefault="004507AB" w:rsidP="00A554EF">
            <w:pPr>
              <w:spacing w:after="160" w:line="259" w:lineRule="auto"/>
              <w:ind w:firstLine="161"/>
              <w:rPr>
                <w:color w:val="002060"/>
              </w:rPr>
            </w:pPr>
          </w:p>
          <w:p w:rsidR="0072030D" w:rsidRPr="00587BE3" w:rsidRDefault="00EC7E6D" w:rsidP="004507AB">
            <w:pPr>
              <w:jc w:val="center"/>
              <w:rPr>
                <w:rFonts w:ascii="Times New Roman" w:hAnsi="Times New Roman" w:cs="Times New Roman"/>
                <w:b/>
                <w:color w:val="F24F4F" w:themeColor="accent1"/>
              </w:rPr>
            </w:pPr>
            <w:r w:rsidRPr="00EC7E6D">
              <w:rPr>
                <w:rFonts w:ascii="Times New Roman" w:hAnsi="Times New Roman" w:cs="Times New Roman"/>
                <w:b/>
                <w:noProof/>
                <w:color w:val="F24F4F" w:themeColor="accent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95475" cy="1895475"/>
                      <wp:effectExtent l="0" t="0" r="0" b="9525"/>
                      <wp:docPr id="5" name="Прямоугольник 5" descr="ÐÐ°ÑÑÐ¸Ð½ÐºÐ¸ Ð¿Ð¾ Ð·Ð°Ð¿ÑÐ¾ÑÑ ÐºÐ»Ð¸Ð¿Ð°ÑÑ-ÑÐ¼Ð±Ð»ÐµÐ¼Ð° Ð¿ÑÐ¾ Ð²Ð¾Ð´Ñ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5475" cy="189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E6D" w:rsidRDefault="00EA317B" w:rsidP="00EC7E6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866900" cy="1677847"/>
                                        <wp:effectExtent l="0" t="0" r="0" b="0"/>
                                        <wp:docPr id="8" name="Рисунок 8" descr="D:\Алексей\Desktop\images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D:\Алексей\Desktop\images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8257" cy="16880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C7E6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21920" cy="109574"/>
                                        <wp:effectExtent l="0" t="0" r="0" b="5080"/>
                                        <wp:docPr id="6" name="Рисунок 6" descr="D:\Алексей\Desktop\images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:\Алексей\Desktop\images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" cy="109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ÐÐ°ÑÑÐ¸Ð½ÐºÐ¸ Ð¿Ð¾ Ð·Ð°Ð¿ÑÐ¾ÑÑ ÐºÐ»Ð¸Ð¿Ð°ÑÑ-ÑÐ¼Ð±Ð»ÐµÐ¼Ð° Ð¿ÑÐ¾ Ð²Ð¾Ð´Ñ" style="width:149.2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" filled="f" stroked="f">
                      <o:lock v:ext="edit" aspectratio="t"/>
                      <v:textbox>
                        <w:txbxContent>
                          <w:p w:rsidR="00EC7E6D" w:rsidRDefault="00EA317B" w:rsidP="00EC7E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66900" cy="1677847"/>
                                  <wp:effectExtent l="0" t="0" r="0" b="0"/>
                                  <wp:docPr id="8" name="Рисунок 8" descr="D:\Алексей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Алексей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257" cy="1688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7E6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1920" cy="109574"/>
                                  <wp:effectExtent l="0" t="0" r="0" b="5080"/>
                                  <wp:docPr id="6" name="Рисунок 6" descr="D:\Алексей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Алексей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9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B0AE4" w:rsidRPr="00BB0AE4" w:rsidRDefault="00BB0AE4" w:rsidP="00BB0AE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507AB" w:rsidRPr="00DE668D" w:rsidRDefault="004507AB" w:rsidP="00BB0AE4">
            <w:pPr>
              <w:rPr>
                <w:rFonts w:ascii="Times New Roman" w:hAnsi="Times New Roman" w:cs="Times New Roman"/>
              </w:rPr>
            </w:pPr>
          </w:p>
          <w:p w:rsidR="003710A9" w:rsidRDefault="004A4B0B" w:rsidP="00BB0AE4">
            <w:pPr>
              <w:pStyle w:val="msoaddress"/>
              <w:widowControl w:val="0"/>
              <w:jc w:val="center"/>
            </w:pPr>
            <w:r w:rsidRPr="00AC188E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7622C73" wp14:editId="5C4FF810">
                      <wp:simplePos x="0" y="0"/>
                      <wp:positionH relativeFrom="margin">
                        <wp:posOffset>778510</wp:posOffset>
                      </wp:positionH>
                      <wp:positionV relativeFrom="margin">
                        <wp:posOffset>3406140</wp:posOffset>
                      </wp:positionV>
                      <wp:extent cx="2847975" cy="1047750"/>
                      <wp:effectExtent l="0" t="0" r="0" b="0"/>
                      <wp:wrapSquare wrapText="bothSides"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188E" w:rsidRPr="00927BCC" w:rsidRDefault="0072030D" w:rsidP="007E08AC">
                                  <w:pPr>
                                    <w:spacing w:after="0"/>
                                    <w:rPr>
                                      <w:rFonts w:ascii="Times New Roman" w:eastAsia="Batang" w:hAnsi="Times New Roman" w:cs="Times New Roman"/>
                                      <w:b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27BCC">
                                    <w:rPr>
                                      <w:rFonts w:ascii="Times New Roman" w:eastAsia="Batang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    </w:t>
                                  </w:r>
                                  <w:r w:rsidR="007E08AC" w:rsidRPr="00927BCC">
                                    <w:rPr>
                                      <w:rFonts w:ascii="Times New Roman" w:eastAsia="Batang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« Нет воды важнее,</w:t>
                                  </w:r>
                                </w:p>
                                <w:p w:rsidR="007E08AC" w:rsidRPr="00927BCC" w:rsidRDefault="007E08AC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b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27BCC">
                                    <w:rPr>
                                      <w:rFonts w:ascii="Times New Roman" w:eastAsia="Batang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Нет воды </w:t>
                                  </w:r>
                                  <w:r w:rsidRPr="00927BCC">
                                    <w:rPr>
                                      <w:rFonts w:ascii="Times New Roman" w:eastAsia="Batang" w:hAnsi="Times New Roman" w:cs="Times New Roman"/>
                                      <w:b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нужнее</w:t>
                                  </w:r>
                                  <w:r w:rsidRPr="00927BCC">
                                    <w:rPr>
                                      <w:rFonts w:ascii="Times New Roman" w:eastAsia="Batang" w:hAnsi="Times New Roman" w:cs="Times New Roman"/>
                                      <w:b/>
                                      <w:i/>
                                      <w:caps/>
                                      <w:color w:val="FF0000"/>
                                      <w:sz w:val="36"/>
                                      <w:szCs w:val="36"/>
                                      <w:lang w:eastAsia="en-U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!»</w:t>
                                  </w:r>
                                </w:p>
                                <w:p w:rsidR="003710A9" w:rsidRDefault="003710A9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color w:val="FF0000"/>
                                      <w:sz w:val="40"/>
                                      <w:szCs w:val="40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10A9" w:rsidRDefault="003710A9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color w:val="FF0000"/>
                                      <w:sz w:val="40"/>
                                      <w:szCs w:val="40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10A9" w:rsidRPr="003710A9" w:rsidRDefault="003710A9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color w:val="FF0000"/>
                                      <w:sz w:val="40"/>
                                      <w:szCs w:val="40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AF201A" w:rsidRDefault="00AF201A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b/>
                                      <w:i/>
                                      <w:color w:val="FF0000"/>
                                      <w:sz w:val="40"/>
                                      <w:szCs w:val="40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AF201A" w:rsidRPr="00A148A4" w:rsidRDefault="00AF201A" w:rsidP="00CD115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color w:val="FF0000"/>
                                      <w:sz w:val="40"/>
                                      <w:szCs w:val="40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26" type="#_x0000_t202" style="position:absolute;left:0;text-align:left;margin-left:61.3pt;margin-top:268.2pt;width:224.25pt;height:82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" filled="f" stroked="f">
                      <v:textbox>
                        <w:txbxContent>
                          <w:p w:rsidR="00AC188E" w:rsidRPr="00927BCC" w:rsidRDefault="0072030D" w:rsidP="007E08AC">
                            <w:pPr>
                              <w:spacing w:after="0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7BCC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7E08AC" w:rsidRPr="00927BCC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Нет воды важнее,</w:t>
                            </w:r>
                          </w:p>
                          <w:p w:rsidR="007E08AC" w:rsidRPr="00927BCC" w:rsidRDefault="007E08AC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7BCC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Нет воды </w:t>
                            </w:r>
                            <w:r w:rsidRPr="00927BCC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нужнее</w:t>
                            </w:r>
                            <w:r w:rsidRPr="00927BCC"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caps/>
                                <w:color w:val="FF0000"/>
                                <w:sz w:val="36"/>
                                <w:szCs w:val="36"/>
                                <w:lang w:eastAsia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!»</w:t>
                            </w:r>
                          </w:p>
                          <w:p w:rsidR="003710A9" w:rsidRDefault="003710A9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FF0000"/>
                                <w:sz w:val="40"/>
                                <w:szCs w:val="40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0A9" w:rsidRDefault="003710A9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FF0000"/>
                                <w:sz w:val="40"/>
                                <w:szCs w:val="40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0A9" w:rsidRPr="003710A9" w:rsidRDefault="003710A9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FF0000"/>
                                <w:sz w:val="40"/>
                                <w:szCs w:val="40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201A" w:rsidRDefault="00AF201A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201A" w:rsidRPr="00A148A4" w:rsidRDefault="00AF201A" w:rsidP="00CD115D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color w:val="FF0000"/>
                                <w:sz w:val="40"/>
                                <w:szCs w:val="40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BB0AE4">
              <w:tab/>
            </w:r>
            <w:r w:rsidR="00245457">
              <w:t xml:space="preserve">     </w:t>
            </w:r>
          </w:p>
          <w:p w:rsidR="00EF50AB" w:rsidRDefault="00EF50AB" w:rsidP="00BB0AE4">
            <w:pPr>
              <w:pStyle w:val="msoaddress"/>
              <w:widowControl w:val="0"/>
              <w:jc w:val="center"/>
            </w:pPr>
          </w:p>
          <w:p w:rsidR="00AF0379" w:rsidRDefault="00AF0379" w:rsidP="00BB0AE4">
            <w:pPr>
              <w:pStyle w:val="msoaddress"/>
              <w:widowControl w:val="0"/>
              <w:jc w:val="center"/>
            </w:pPr>
          </w:p>
          <w:p w:rsidR="00BB0AE4" w:rsidRPr="00B937F5" w:rsidRDefault="00BB0AE4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</w:pPr>
            <w:r w:rsidRPr="00B937F5"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  <w:t>Адрес г. Кушва Свердловская область</w:t>
            </w:r>
          </w:p>
          <w:p w:rsidR="00AF0379" w:rsidRDefault="00245457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  <w:t xml:space="preserve">        </w:t>
            </w:r>
          </w:p>
          <w:p w:rsidR="00DA1F0F" w:rsidRDefault="00BB0AE4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</w:pPr>
            <w:r w:rsidRPr="00B937F5"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  <w:t xml:space="preserve">ул. </w:t>
            </w:r>
          </w:p>
          <w:p w:rsidR="00BB0AE4" w:rsidRDefault="004A4B0B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C188E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08F7A7" wp14:editId="1311728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1282700</wp:posOffset>
                      </wp:positionV>
                      <wp:extent cx="2847975" cy="571500"/>
                      <wp:effectExtent l="0" t="0" r="0" b="0"/>
                      <wp:wrapSquare wrapText="bothSides"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A4B0B" w:rsidRDefault="004A4B0B" w:rsidP="007910A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4A4B0B" w:rsidRPr="007910A4" w:rsidRDefault="004A4B0B" w:rsidP="007910A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8" type="#_x0000_t202" style="position:absolute;left:0;text-align:left;margin-left:72.55pt;margin-top:101pt;width:224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" filled="f" stroked="f">
                      <v:textbox>
                        <w:txbxContent>
                          <w:p w:rsidR="004A4B0B" w:rsidRDefault="004A4B0B" w:rsidP="007910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4B0B" w:rsidRPr="007910A4" w:rsidRDefault="004A4B0B" w:rsidP="007910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0AE4" w:rsidRPr="00B937F5"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  <w:t>Гвардейцев, д. 8</w:t>
            </w:r>
            <w:proofErr w:type="gramStart"/>
            <w:r w:rsidR="00BB0AE4" w:rsidRPr="00B937F5">
              <w:rPr>
                <w:rFonts w:ascii="Times New Roman" w:hAnsi="Times New Roman"/>
                <w:sz w:val="24"/>
                <w:szCs w:val="24"/>
                <w:highlight w:val="cyan"/>
                <w14:ligatures w14:val="none"/>
              </w:rPr>
              <w:t xml:space="preserve"> В</w:t>
            </w:r>
            <w:proofErr w:type="gramEnd"/>
          </w:p>
          <w:p w:rsidR="00EF50AB" w:rsidRDefault="00EF50AB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BB0AE4" w:rsidRDefault="007D5749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F2552" wp14:editId="5B478D35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3176</wp:posOffset>
                      </wp:positionV>
                      <wp:extent cx="2495550" cy="800100"/>
                      <wp:effectExtent l="0" t="0" r="19050" b="1905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0AE4" w:rsidRPr="005B65E4" w:rsidRDefault="00BB0AE4" w:rsidP="00BB0AE4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Телефон: 8</w:t>
                                  </w:r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(34-344) 6-39-77</w:t>
                                  </w:r>
                                </w:p>
                                <w:p w:rsidR="00BB0AE4" w:rsidRDefault="00BB0AE4" w:rsidP="00BB0AE4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Эл</w:t>
                                  </w:r>
                                  <w:proofErr w:type="gramStart"/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.</w:t>
                                  </w:r>
                                  <w:proofErr w:type="gramEnd"/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>п</w:t>
                                  </w:r>
                                  <w:proofErr w:type="gramEnd"/>
                                  <w:r w:rsidRPr="005B65E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highlight w:val="yellow"/>
                                      <w14:ligatures w14:val="none"/>
                                    </w:rPr>
                                    <w:t xml:space="preserve">очта: </w:t>
                                  </w:r>
                                  <w:hyperlink r:id="rId18" w:history="1">
                                    <w:r w:rsidRPr="008D7B81">
                                      <w:rPr>
                                        <w:rStyle w:val="af4"/>
                                        <w:rFonts w:ascii="Times New Roman" w:hAnsi="Times New Roman"/>
                                        <w:sz w:val="24"/>
                                        <w:szCs w:val="24"/>
                                        <w:highlight w:val="yellow"/>
                                        <w:lang w:val="en-US"/>
                                        <w14:ligatures w14:val="none"/>
                                      </w:rPr>
                                      <w:t>pochemuchka</w:t>
                                    </w:r>
                                    <w:r w:rsidRPr="008D7B81">
                                      <w:rPr>
                                        <w:rStyle w:val="af4"/>
                                        <w:rFonts w:ascii="Times New Roman" w:hAnsi="Times New Roman"/>
                                        <w:sz w:val="24"/>
                                        <w:szCs w:val="24"/>
                                        <w:highlight w:val="yellow"/>
                                        <w14:ligatures w14:val="none"/>
                                      </w:rPr>
                                      <w:t>61@</w:t>
                                    </w:r>
                                    <w:r w:rsidRPr="008D7B81">
                                      <w:rPr>
                                        <w:rStyle w:val="af4"/>
                                        <w:rFonts w:ascii="Times New Roman" w:hAnsi="Times New Roman"/>
                                        <w:sz w:val="24"/>
                                        <w:szCs w:val="24"/>
                                        <w:highlight w:val="yellow"/>
                                        <w:lang w:val="en-US"/>
                                        <w14:ligatures w14:val="none"/>
                                      </w:rPr>
                                      <w:t>mail</w:t>
                                    </w:r>
                                    <w:r w:rsidRPr="008D7B81">
                                      <w:rPr>
                                        <w:rStyle w:val="af4"/>
                                        <w:rFonts w:ascii="Times New Roman" w:hAnsi="Times New Roman"/>
                                        <w:sz w:val="24"/>
                                        <w:szCs w:val="24"/>
                                        <w:highlight w:val="yellow"/>
                                        <w14:ligatures w14:val="none"/>
                                      </w:rPr>
                                      <w:t>.</w:t>
                                    </w:r>
                                    <w:proofErr w:type="spellStart"/>
                                    <w:r w:rsidRPr="008D7B81">
                                      <w:rPr>
                                        <w:rStyle w:val="af4"/>
                                        <w:rFonts w:ascii="Times New Roman" w:hAnsi="Times New Roman"/>
                                        <w:sz w:val="24"/>
                                        <w:szCs w:val="24"/>
                                        <w:highlight w:val="yellow"/>
                                        <w:lang w:val="en-US"/>
                                        <w14:ligatures w14:val="none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  <w:p w:rsidR="00BB0AE4" w:rsidRDefault="00BB0AE4" w:rsidP="00BB0AE4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:rsidR="00BB0AE4" w:rsidRPr="00BB0AE4" w:rsidRDefault="00BB0AE4" w:rsidP="00BB0AE4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ligatures w14:val="none"/>
                                    </w:rPr>
                                    <w:t>2018г.</w:t>
                                  </w:r>
                                </w:p>
                                <w:p w:rsidR="00BB0AE4" w:rsidRPr="00AC188E" w:rsidRDefault="00BB0AE4" w:rsidP="00AC188E">
                                  <w:pPr>
                                    <w:spacing w:after="0"/>
                                    <w:jc w:val="right"/>
                                    <w:rPr>
                                      <w:rFonts w:ascii="Algerian" w:hAnsi="Algerian"/>
                                      <w:b/>
                                      <w:color w:val="4472C4"/>
                                      <w:sz w:val="32"/>
                                      <w:szCs w:val="32"/>
                                      <w:lang w:eastAsia="en-US"/>
                                      <w14:shadow w14:blurRad="12700" w14:dist="38100" w14:dir="2700000" w14:sx="100000" w14:sy="100000" w14:kx="0" w14:ky="0" w14:algn="tl">
                                        <w14:srgbClr w14:val="4472C4">
                                          <w14:lumMod w14:val="60000"/>
                                          <w14:lumOff w14:val="4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8" type="#_x0000_t202" style="position:absolute;left:0;text-align:left;margin-left:84.55pt;margin-top:.25pt;width:196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" filled="f" strokecolor="white [3212]" strokeweight=".5pt">
                      <v:textbox>
                        <w:txbxContent>
                          <w:p w:rsidR="00BB0AE4" w:rsidRPr="005B65E4" w:rsidRDefault="00BB0AE4" w:rsidP="00BB0AE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Телефон: 8</w:t>
                            </w:r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(34-344) 6-39-77</w:t>
                            </w:r>
                          </w:p>
                          <w:p w:rsidR="00BB0AE4" w:rsidRDefault="00BB0AE4" w:rsidP="00BB0AE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Эл</w:t>
                            </w:r>
                            <w:proofErr w:type="gramStart"/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>п</w:t>
                            </w:r>
                            <w:proofErr w:type="gramEnd"/>
                            <w:r w:rsidRPr="005B65E4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  <w14:ligatures w14:val="none"/>
                              </w:rPr>
                              <w:t xml:space="preserve">очта: </w:t>
                            </w:r>
                            <w:hyperlink r:id="rId19" w:history="1">
                              <w:r w:rsidRPr="008D7B81">
                                <w:rPr>
                                  <w:rStyle w:val="af4"/>
                                  <w:rFonts w:ascii="Times New Roman" w:hAnsi="Times New Roman"/>
                                  <w:sz w:val="24"/>
                                  <w:szCs w:val="24"/>
                                  <w:highlight w:val="yellow"/>
                                  <w:lang w:val="en-US"/>
                                  <w14:ligatures w14:val="none"/>
                                </w:rPr>
                                <w:t>pochemuchka</w:t>
                              </w:r>
                              <w:r w:rsidRPr="008D7B81">
                                <w:rPr>
                                  <w:rStyle w:val="af4"/>
                                  <w:rFonts w:ascii="Times New Roman" w:hAnsi="Times New Roman"/>
                                  <w:sz w:val="24"/>
                                  <w:szCs w:val="24"/>
                                  <w:highlight w:val="yellow"/>
                                  <w14:ligatures w14:val="none"/>
                                </w:rPr>
                                <w:t>61@</w:t>
                              </w:r>
                              <w:r w:rsidRPr="008D7B81">
                                <w:rPr>
                                  <w:rStyle w:val="af4"/>
                                  <w:rFonts w:ascii="Times New Roman" w:hAnsi="Times New Roman"/>
                                  <w:sz w:val="24"/>
                                  <w:szCs w:val="24"/>
                                  <w:highlight w:val="yellow"/>
                                  <w:lang w:val="en-US"/>
                                  <w14:ligatures w14:val="none"/>
                                </w:rPr>
                                <w:t>mail</w:t>
                              </w:r>
                              <w:r w:rsidRPr="008D7B81">
                                <w:rPr>
                                  <w:rStyle w:val="af4"/>
                                  <w:rFonts w:ascii="Times New Roman" w:hAnsi="Times New Roman"/>
                                  <w:sz w:val="24"/>
                                  <w:szCs w:val="24"/>
                                  <w:highlight w:val="yellow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8D7B81">
                                <w:rPr>
                                  <w:rStyle w:val="af4"/>
                                  <w:rFonts w:ascii="Times New Roman" w:hAnsi="Times New Roman"/>
                                  <w:sz w:val="24"/>
                                  <w:szCs w:val="24"/>
                                  <w:highlight w:val="yellow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BB0AE4" w:rsidRDefault="00BB0AE4" w:rsidP="00BB0AE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BB0AE4" w:rsidRPr="00BB0AE4" w:rsidRDefault="00BB0AE4" w:rsidP="00BB0AE4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2018г.</w:t>
                            </w:r>
                          </w:p>
                          <w:p w:rsidR="00BB0AE4" w:rsidRPr="00AC188E" w:rsidRDefault="00BB0AE4" w:rsidP="00AC188E">
                            <w:pPr>
                              <w:spacing w:after="0"/>
                              <w:jc w:val="right"/>
                              <w:rPr>
                                <w:rFonts w:ascii="Algerian" w:hAnsi="Algerian"/>
                                <w:b/>
                                <w:color w:val="4472C4"/>
                                <w:sz w:val="32"/>
                                <w:szCs w:val="32"/>
                                <w:lang w:eastAsia="en-US"/>
                                <w14:shadow w14:blurRad="12700" w14:dist="38100" w14:dir="2700000" w14:sx="100000" w14:sy="100000" w14:kx="0" w14:ky="0" w14:algn="tl">
                                  <w14:srgbClr w14:val="4472C4">
                                    <w14:lumMod w14:val="60000"/>
                                    <w14:lumOff w14:val="4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AE4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                                    </w:t>
            </w:r>
          </w:p>
          <w:p w:rsidR="00BB0AE4" w:rsidRPr="005B65E4" w:rsidRDefault="00BB0AE4" w:rsidP="00BB0AE4">
            <w:pPr>
              <w:pStyle w:val="msoaddress"/>
              <w:widowControl w:val="0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1C31F6" w:rsidRPr="00B83A3A" w:rsidRDefault="001C31F6" w:rsidP="00BB0AE4">
            <w:pPr>
              <w:tabs>
                <w:tab w:val="left" w:pos="1680"/>
              </w:tabs>
              <w:spacing w:after="160" w:line="259" w:lineRule="auto"/>
              <w:ind w:firstLine="161"/>
            </w:pPr>
          </w:p>
        </w:tc>
        <w:tc>
          <w:tcPr>
            <w:tcW w:w="4176" w:type="dxa"/>
          </w:tcPr>
          <w:p w:rsidR="001C31F6" w:rsidRPr="00B83A3A" w:rsidRDefault="001C31F6">
            <w:pPr>
              <w:spacing w:after="160" w:line="259" w:lineRule="auto"/>
            </w:pPr>
          </w:p>
        </w:tc>
      </w:tr>
    </w:tbl>
    <w:p w:rsidR="001C31F6" w:rsidRPr="00B83A3A" w:rsidRDefault="001C31F6">
      <w:pPr>
        <w:pStyle w:val="a6"/>
      </w:pPr>
    </w:p>
    <w:tbl>
      <w:tblPr>
        <w:tblW w:w="1600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утренний"/>
      </w:tblPr>
      <w:tblGrid>
        <w:gridCol w:w="4743"/>
        <w:gridCol w:w="576"/>
        <w:gridCol w:w="635"/>
        <w:gridCol w:w="4678"/>
        <w:gridCol w:w="141"/>
        <w:gridCol w:w="709"/>
        <w:gridCol w:w="4520"/>
      </w:tblGrid>
      <w:tr w:rsidR="001C31F6" w:rsidRPr="009A1E92" w:rsidTr="009D1C86">
        <w:trPr>
          <w:trHeight w:hRule="exact" w:val="10800"/>
        </w:trPr>
        <w:tc>
          <w:tcPr>
            <w:tcW w:w="4743" w:type="dxa"/>
          </w:tcPr>
          <w:tbl>
            <w:tblPr>
              <w:tblStyle w:val="a5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1C31F6" w:rsidRPr="00B83A3A" w:rsidTr="009A1E92">
              <w:trPr>
                <w:trHeight w:hRule="exact" w:val="3962"/>
              </w:trPr>
              <w:tc>
                <w:tcPr>
                  <w:tcW w:w="5103" w:type="dxa"/>
                </w:tcPr>
                <w:p w:rsidR="001C31F6" w:rsidRPr="00550507" w:rsidRDefault="00E51E3B" w:rsidP="00E51E3B">
                  <w:pPr>
                    <w:spacing w:before="100" w:beforeAutospacing="1"/>
                    <w:ind w:right="425" w:firstLine="300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C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550507">
                    <w:rPr>
                      <w:rFonts w:ascii="Comic Sans MS" w:eastAsia="Times New Roman" w:hAnsi="Comic Sans MS" w:cs="Times New Roman"/>
                      <w:b/>
                      <w:iCs/>
                      <w:color w:val="C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lastRenderedPageBreak/>
                    <w:t>О</w:t>
                  </w:r>
                  <w:r w:rsidR="007F0C79" w:rsidRPr="00550507">
                    <w:rPr>
                      <w:rFonts w:ascii="Comic Sans MS" w:eastAsia="Times New Roman" w:hAnsi="Comic Sans MS" w:cs="Times New Roman"/>
                      <w:b/>
                      <w:iCs/>
                      <w:color w:val="C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ткуда берется вод</w:t>
                  </w:r>
                  <w:r w:rsidRPr="00550507">
                    <w:rPr>
                      <w:rFonts w:ascii="Comic Sans MS" w:eastAsia="Times New Roman" w:hAnsi="Comic Sans MS" w:cs="Times New Roman"/>
                      <w:b/>
                      <w:iCs/>
                      <w:color w:val="C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а,</w:t>
                  </w:r>
                  <w:r w:rsidR="007F0C79" w:rsidRPr="00550507">
                    <w:rPr>
                      <w:rFonts w:ascii="Comic Sans MS" w:eastAsia="Times New Roman" w:hAnsi="Comic Sans MS" w:cs="Times New Roman"/>
                      <w:b/>
                      <w:iCs/>
                      <w:color w:val="C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 для чего же она так нужна всему живому на земле?</w:t>
                  </w:r>
                </w:p>
                <w:p w:rsidR="00F34B9E" w:rsidRDefault="00CC15F0" w:rsidP="00CC15F0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F8943F" w:themeColor="accent6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6C0419">
                    <w:rPr>
                      <w:rFonts w:ascii="Comic Sans MS" w:eastAsia="Times New Roman" w:hAnsi="Comic Sans MS" w:cs="Times New Roman"/>
                      <w:b/>
                      <w:iCs/>
                      <w:color w:val="F8943F" w:themeColor="accent6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 Если вода пропадет на земле, п</w:t>
                  </w:r>
                  <w:r w:rsidR="00F34B9E" w:rsidRPr="006C0419">
                    <w:rPr>
                      <w:rFonts w:ascii="Comic Sans MS" w:eastAsia="Times New Roman" w:hAnsi="Comic Sans MS" w:cs="Times New Roman"/>
                      <w:b/>
                      <w:iCs/>
                      <w:color w:val="F8943F" w:themeColor="accent6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огибнут растения, животные, люди и т. д.</w:t>
                  </w:r>
                </w:p>
                <w:p w:rsidR="00A336A7" w:rsidRPr="00384ECC" w:rsidRDefault="00A336A7" w:rsidP="00CC15F0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B05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384ECC">
                    <w:rPr>
                      <w:rFonts w:ascii="Comic Sans MS" w:eastAsia="Times New Roman" w:hAnsi="Comic Sans MS" w:cs="Times New Roman"/>
                      <w:b/>
                      <w:iCs/>
                      <w:color w:val="00B05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Чтобы вода зря не текла,</w:t>
                  </w:r>
                  <w:r w:rsidR="00341A58" w:rsidRPr="00384ECC">
                    <w:rPr>
                      <w:rFonts w:ascii="Comic Sans MS" w:eastAsia="Times New Roman" w:hAnsi="Comic Sans MS" w:cs="Times New Roman"/>
                      <w:b/>
                      <w:iCs/>
                      <w:color w:val="00B05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надо</w:t>
                  </w:r>
                  <w:r w:rsidRPr="00384ECC">
                    <w:rPr>
                      <w:rFonts w:ascii="Comic Sans MS" w:eastAsia="Times New Roman" w:hAnsi="Comic Sans MS" w:cs="Times New Roman"/>
                      <w:b/>
                      <w:iCs/>
                      <w:color w:val="00B05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всегда</w:t>
                  </w:r>
                  <w:r w:rsidR="00341A58" w:rsidRPr="00384ECC">
                    <w:rPr>
                      <w:rFonts w:ascii="Comic Sans MS" w:eastAsia="Times New Roman" w:hAnsi="Comic Sans MS" w:cs="Times New Roman"/>
                      <w:b/>
                      <w:iCs/>
                      <w:color w:val="00B05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закрывать краны, после того, как помыли руки, посуду.</w:t>
                  </w:r>
                </w:p>
                <w:p w:rsidR="00F92C67" w:rsidRPr="00ED2D45" w:rsidRDefault="003801E4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ED2D45"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Воду можно встретить в  море, реч</w:t>
                  </w:r>
                  <w:r w:rsidR="00E70579" w:rsidRPr="00ED2D45"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ке, в кране, в виде дождя</w:t>
                  </w:r>
                </w:p>
                <w:p w:rsidR="00F92C67" w:rsidRPr="00ED2D45" w:rsidRDefault="00F92C67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:rsidR="00F92C67" w:rsidRDefault="00F92C67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F92C67" w:rsidRDefault="00F92C67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3801E4" w:rsidRPr="00C522B0" w:rsidRDefault="00E70579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.</w:t>
                  </w:r>
                  <w:r w:rsidR="003801E4" w:rsidRPr="00C522B0">
                    <w:rPr>
                      <w:rFonts w:ascii="Comic Sans MS" w:eastAsia="Times New Roman" w:hAnsi="Comic Sans MS" w:cs="Times New Roman"/>
                      <w:b/>
                      <w:iCs/>
                      <w:color w:val="0070C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.</w:t>
                  </w:r>
                </w:p>
                <w:p w:rsidR="003801E4" w:rsidRPr="003801E4" w:rsidRDefault="003801E4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DE5E1F" w:rsidRPr="00DE5E1F" w:rsidRDefault="003801E4" w:rsidP="003801E4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3801E4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Воспитатель: да ребята, правильно. А еще в виде тумана, пара. Ребят, а лед и сосульки </w:t>
                  </w:r>
                  <w:proofErr w:type="spellStart"/>
                  <w:r w:rsidRPr="003801E4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зимойц</w:t>
                  </w:r>
                  <w:proofErr w:type="spellEnd"/>
                  <w:r w:rsidRPr="003801E4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это тоже вода, только замерзшая.</w:t>
                  </w: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Дети: В море, речке, в кране, в виде дождя и т. д.</w:t>
                  </w: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Воспитатель: да ребята, правильно. А еще в виде тумана, пара. Ребят, а лед и сосульки </w:t>
                  </w:r>
                  <w:proofErr w:type="spellStart"/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зимойц</w:t>
                  </w:r>
                  <w:proofErr w:type="spellEnd"/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это тоже вода, только замерзшая.</w:t>
                  </w: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Дети: В море, речке, в кране, в виде дождя и т. д.</w:t>
                  </w:r>
                </w:p>
                <w:p w:rsidR="00DE5E1F" w:rsidRPr="00DE5E1F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  <w:p w:rsidR="00CC15F0" w:rsidRPr="0049579C" w:rsidRDefault="00DE5E1F" w:rsidP="00DE5E1F">
                  <w:pPr>
                    <w:spacing w:before="100" w:beforeAutospacing="1"/>
                    <w:ind w:right="425"/>
                    <w:jc w:val="both"/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Воспитатель: да ребята, правильно. А еще в виде тумана, пара. Ребят, а лед и сосульки </w:t>
                  </w:r>
                  <w:proofErr w:type="spellStart"/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>зимойц</w:t>
                  </w:r>
                  <w:proofErr w:type="spellEnd"/>
                  <w:r w:rsidRPr="00DE5E1F">
                    <w:rPr>
                      <w:rFonts w:ascii="Comic Sans MS" w:eastAsia="Times New Roman" w:hAnsi="Comic Sans MS" w:cs="Times New Roman"/>
                      <w:iCs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  <w:t xml:space="preserve"> это тоже вода, только замерзшая.</w:t>
                  </w:r>
                </w:p>
              </w:tc>
            </w:tr>
            <w:tr w:rsidR="001C31F6" w:rsidRPr="00B83A3A" w:rsidTr="00A31854">
              <w:trPr>
                <w:trHeight w:hRule="exact" w:val="7488"/>
              </w:trPr>
              <w:tc>
                <w:tcPr>
                  <w:tcW w:w="5103" w:type="dxa"/>
                </w:tcPr>
                <w:p w:rsidR="001C31F6" w:rsidRDefault="001C31F6" w:rsidP="009A1E92">
                  <w:pPr>
                    <w:spacing w:line="264" w:lineRule="auto"/>
                  </w:pPr>
                </w:p>
                <w:p w:rsidR="00F92C67" w:rsidRDefault="00F92C67" w:rsidP="00667F77">
                  <w:pPr>
                    <w:shd w:val="clear" w:color="auto" w:fill="FFFFFF"/>
                    <w:spacing w:line="330" w:lineRule="atLeast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</w:p>
                <w:p w:rsidR="00F92C67" w:rsidRPr="00601C5E" w:rsidRDefault="00A426A6" w:rsidP="00667F77">
                  <w:pPr>
                    <w:shd w:val="clear" w:color="auto" w:fill="FFFFFF"/>
                    <w:spacing w:line="330" w:lineRule="atLeast"/>
                    <w:rPr>
                      <w:color w:val="7030A0"/>
                    </w:rPr>
                  </w:pPr>
                  <w:r>
                    <w:rPr>
                      <w:noProof/>
                      <w:color w:val="7030A0"/>
                      <w:lang w:eastAsia="ru-RU"/>
                    </w:rPr>
                    <w:drawing>
                      <wp:inline distT="0" distB="0" distL="0" distR="0" wp14:anchorId="30F8B917" wp14:editId="50E18324">
                        <wp:extent cx="1333500" cy="868214"/>
                        <wp:effectExtent l="0" t="0" r="0" b="8255"/>
                        <wp:docPr id="21" name="Рисунок 21" descr="D:\Алексей\Desktop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Алексей\Desktop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7976" cy="8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CCF">
                    <w:rPr>
                      <w:color w:val="7030A0"/>
                    </w:rPr>
                    <w:t xml:space="preserve">         </w:t>
                  </w:r>
                  <w:r w:rsidR="00440FEB">
                    <w:rPr>
                      <w:color w:val="7030A0"/>
                    </w:rPr>
                    <w:t xml:space="preserve">   </w:t>
                  </w:r>
                  <w:r w:rsidR="00B96728">
                    <w:rPr>
                      <w:noProof/>
                      <w:color w:val="7030A0"/>
                      <w:lang w:eastAsia="ru-RU"/>
                    </w:rPr>
                    <w:drawing>
                      <wp:inline distT="0" distB="0" distL="0" distR="0" wp14:anchorId="7670E978" wp14:editId="64B9A849">
                        <wp:extent cx="1076325" cy="866775"/>
                        <wp:effectExtent l="0" t="0" r="9525" b="9525"/>
                        <wp:docPr id="9" name="Рисунок 9" descr="D:\Алексей\Desktop\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Алексей\Desktop\imag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10" cy="871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2C67" w:rsidRPr="00A426A6" w:rsidRDefault="00A426A6" w:rsidP="00667F77">
                  <w:pPr>
                    <w:shd w:val="clear" w:color="auto" w:fill="FFFFFF"/>
                    <w:spacing w:line="330" w:lineRule="atLeast"/>
                    <w:rPr>
                      <w:color w:val="7030A0"/>
                      <w:sz w:val="28"/>
                      <w:szCs w:val="28"/>
                    </w:rPr>
                  </w:pPr>
                  <w:r>
                    <w:rPr>
                      <w:color w:val="7030A0"/>
                      <w:sz w:val="28"/>
                      <w:szCs w:val="28"/>
                    </w:rPr>
                    <w:t xml:space="preserve">                              </w:t>
                  </w:r>
                  <w:r w:rsidR="006B2908" w:rsidRPr="006B2908">
                    <w:rPr>
                      <w:noProof/>
                      <w:color w:val="7030A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179F6EC" wp14:editId="7F02A5FB">
                        <wp:extent cx="1600200" cy="1226992"/>
                        <wp:effectExtent l="0" t="0" r="0" b="0"/>
                        <wp:docPr id="22" name="Рисунок 22" descr="ÐÐ°ÑÑÐ¸Ð½ÐºÐ¸ Ð¿Ð¾ Ð·Ð°Ð¿ÑÐ¾ÑÑ ÐºÐ»Ð¸Ð¿Ð°ÑÑ -Ð²Ð¾Ð´Ð° Ð² ÑÐµÐº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ÐÐ°ÑÑÐ¸Ð½ÐºÐ¸ Ð¿Ð¾ Ð·Ð°Ð¿ÑÐ¾ÑÑ ÐºÐ»Ð¸Ð¿Ð°ÑÑ -Ð²Ð¾Ð´Ð° Ð² ÑÐµÐº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166" cy="1239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2C67" w:rsidRDefault="00F92C67" w:rsidP="00667F77">
                  <w:pPr>
                    <w:shd w:val="clear" w:color="auto" w:fill="FFFFFF"/>
                    <w:spacing w:line="330" w:lineRule="atLeast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</w:p>
                <w:p w:rsidR="00E23405" w:rsidRPr="00ED2D45" w:rsidRDefault="001C5FA6" w:rsidP="00667F77">
                  <w:pPr>
                    <w:shd w:val="clear" w:color="auto" w:fill="FFFFFF"/>
                    <w:spacing w:line="330" w:lineRule="atLeast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ED2D45">
                    <w:rPr>
                      <w:b/>
                      <w:i/>
                      <w:color w:val="C00000"/>
                      <w:sz w:val="28"/>
                      <w:szCs w:val="28"/>
                    </w:rPr>
                    <w:t>А еще в виде тумана, пара</w:t>
                  </w:r>
                  <w:r w:rsidR="00AD465C" w:rsidRPr="00ED2D45">
                    <w:rPr>
                      <w:b/>
                      <w:i/>
                      <w:color w:val="C00000"/>
                      <w:sz w:val="28"/>
                      <w:szCs w:val="28"/>
                    </w:rPr>
                    <w:t>.  Лед и сосульки</w:t>
                  </w:r>
                  <w:r w:rsidR="00D35F6A" w:rsidRPr="00ED2D45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зимой</w:t>
                  </w:r>
                  <w:r w:rsidRPr="00ED2D45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это тоже вода, только замерзшая.</w:t>
                  </w:r>
                </w:p>
                <w:p w:rsidR="003A183A" w:rsidRPr="00F92C67" w:rsidRDefault="003A183A" w:rsidP="00667F77">
                  <w:pPr>
                    <w:shd w:val="clear" w:color="auto" w:fill="FFFFFF"/>
                    <w:spacing w:line="330" w:lineRule="atLeast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</w:p>
                <w:p w:rsidR="003A183A" w:rsidRPr="001C5FA6" w:rsidRDefault="00630882" w:rsidP="00BA78EE">
                  <w:pPr>
                    <w:shd w:val="clear" w:color="auto" w:fill="FFFFFF"/>
                    <w:spacing w:line="330" w:lineRule="atLeast"/>
                    <w:rPr>
                      <w:sz w:val="28"/>
                      <w:szCs w:val="28"/>
                    </w:rPr>
                  </w:pPr>
                  <w:r w:rsidRPr="00F92C6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В</w:t>
                  </w:r>
                  <w:r w:rsidR="003A183A" w:rsidRPr="00F92C6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обычном виде </w:t>
                  </w:r>
                  <w:r w:rsidR="00BA78EE">
                    <w:rPr>
                      <w:b/>
                      <w:i/>
                      <w:color w:val="7030A0"/>
                      <w:sz w:val="28"/>
                      <w:szCs w:val="28"/>
                    </w:rPr>
                    <w:t>это простая вода, которая течет;</w:t>
                  </w:r>
                  <w:r w:rsidR="003A183A" w:rsidRPr="00F92C6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r w:rsidR="00BA78EE">
                    <w:rPr>
                      <w:b/>
                      <w:i/>
                      <w:color w:val="7030A0"/>
                      <w:sz w:val="28"/>
                      <w:szCs w:val="28"/>
                    </w:rPr>
                    <w:t>в замерзшем виде это снег и лед;</w:t>
                  </w:r>
                  <w:r w:rsidR="003A183A" w:rsidRPr="00F92C6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и летучая вода, газообразная – это пар и туман.</w:t>
                  </w:r>
                </w:p>
              </w:tc>
            </w:tr>
          </w:tbl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576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635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4678" w:type="dxa"/>
          </w:tcPr>
          <w:tbl>
            <w:tblPr>
              <w:tblStyle w:val="a5"/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512"/>
              <w:gridCol w:w="166"/>
            </w:tblGrid>
            <w:tr w:rsidR="0082527B" w:rsidRPr="009A1E92" w:rsidTr="0082527B">
              <w:trPr>
                <w:gridAfter w:val="1"/>
                <w:wAfter w:w="177" w:type="pct"/>
                <w:trHeight w:hRule="exact" w:val="1426"/>
              </w:trPr>
              <w:tc>
                <w:tcPr>
                  <w:tcW w:w="4823" w:type="pct"/>
                  <w:shd w:val="clear" w:color="auto" w:fill="F24F4F" w:themeFill="accent1"/>
                </w:tcPr>
                <w:p w:rsidR="0082527B" w:rsidRDefault="0082527B" w:rsidP="00C64F16">
                  <w:pPr>
                    <w:pStyle w:val="23"/>
                    <w:ind w:left="0"/>
                    <w:rPr>
                      <w:szCs w:val="22"/>
                    </w:rPr>
                  </w:pPr>
                  <w:r w:rsidRPr="009A1E92">
                    <w:rPr>
                      <w:szCs w:val="22"/>
                    </w:rPr>
                    <w:t>!</w:t>
                  </w:r>
                </w:p>
                <w:p w:rsidR="0082527B" w:rsidRPr="00003569" w:rsidRDefault="00003569" w:rsidP="00AD46AA">
                  <w:pPr>
                    <w:pStyle w:val="23"/>
                    <w:jc w:val="center"/>
                    <w:rPr>
                      <w:sz w:val="32"/>
                      <w:szCs w:val="32"/>
                    </w:rPr>
                  </w:pPr>
                  <w:r w:rsidRPr="00003569">
                    <w:rPr>
                      <w:sz w:val="32"/>
                      <w:szCs w:val="32"/>
                    </w:rPr>
                    <w:t>В</w:t>
                  </w:r>
                  <w:r w:rsidR="00C64F16" w:rsidRPr="00003569">
                    <w:rPr>
                      <w:sz w:val="32"/>
                      <w:szCs w:val="32"/>
                    </w:rPr>
                    <w:t>олшебные эксперименты, или опыты!</w:t>
                  </w:r>
                </w:p>
              </w:tc>
            </w:tr>
            <w:tr w:rsidR="001C31F6" w:rsidRPr="00B83A3A" w:rsidTr="0082527B">
              <w:trPr>
                <w:trHeight w:hRule="exact" w:val="11349"/>
              </w:trPr>
              <w:tc>
                <w:tcPr>
                  <w:tcW w:w="5000" w:type="pct"/>
                  <w:gridSpan w:val="2"/>
                </w:tcPr>
                <w:p w:rsidR="004D1C10" w:rsidRDefault="004D1C10" w:rsidP="009A1E92">
                  <w:pPr>
                    <w:spacing w:line="264" w:lineRule="auto"/>
                  </w:pPr>
                </w:p>
                <w:p w:rsidR="006051C7" w:rsidRPr="00384ECC" w:rsidRDefault="003843F5" w:rsidP="009A1E92">
                  <w:pPr>
                    <w:spacing w:line="264" w:lineRule="auto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F30BB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>В</w:t>
                  </w:r>
                  <w:r w:rsidR="00003569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>ода не имеет запаха, цв</w:t>
                  </w:r>
                  <w:r w:rsidR="00EF2719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>ета, вкуса. (</w:t>
                  </w:r>
                  <w:r w:rsidR="00B574FB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>Д</w:t>
                  </w:r>
                  <w:r w:rsidR="00391DF4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>ать</w:t>
                  </w:r>
                  <w:r w:rsidR="00D55830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 xml:space="preserve"> ребёнку</w:t>
                  </w:r>
                  <w:r w:rsidR="00391DF4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 xml:space="preserve"> стакан с водой</w:t>
                  </w:r>
                  <w:r w:rsidR="00EF2719" w:rsidRPr="008E7776">
                    <w:rPr>
                      <w:b/>
                      <w:color w:val="446530" w:themeColor="accent2" w:themeShade="80"/>
                      <w:sz w:val="24"/>
                      <w:szCs w:val="24"/>
                    </w:rPr>
                    <w:t xml:space="preserve">). </w:t>
                  </w:r>
                </w:p>
                <w:p w:rsidR="006051C7" w:rsidRPr="00F30BBC" w:rsidRDefault="00EF2719" w:rsidP="009A1E92">
                  <w:pPr>
                    <w:spacing w:line="264" w:lineRule="auto"/>
                    <w:rPr>
                      <w:b/>
                      <w:color w:val="8E660B" w:themeColor="accent3" w:themeShade="80"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30BBC">
                    <w:rPr>
                      <w:b/>
                      <w:color w:val="8E660B" w:themeColor="accent3" w:themeShade="80"/>
                      <w:sz w:val="24"/>
                      <w:szCs w:val="24"/>
                    </w:rPr>
                    <w:t>П</w:t>
                  </w:r>
                  <w:r w:rsidR="00003569" w:rsidRPr="00F30BBC">
                    <w:rPr>
                      <w:b/>
                      <w:color w:val="8E660B" w:themeColor="accent3" w:themeShade="80"/>
                      <w:sz w:val="24"/>
                      <w:szCs w:val="24"/>
                    </w:rPr>
                    <w:t>роверим, имеет л</w:t>
                  </w:r>
                  <w:r w:rsidR="00206BB3" w:rsidRPr="00F30BBC">
                    <w:rPr>
                      <w:b/>
                      <w:color w:val="8E660B" w:themeColor="accent3" w:themeShade="80"/>
                      <w:sz w:val="24"/>
                      <w:szCs w:val="24"/>
                    </w:rPr>
                    <w:t>и вода запах? (ребёнок нюхае</w:t>
                  </w:r>
                  <w:r w:rsidR="00003569" w:rsidRPr="00F30BBC">
                    <w:rPr>
                      <w:b/>
                      <w:color w:val="8E660B" w:themeColor="accent3" w:themeShade="80"/>
                      <w:sz w:val="24"/>
                      <w:szCs w:val="24"/>
                    </w:rPr>
                    <w:t xml:space="preserve">т воду). </w:t>
                  </w:r>
                </w:p>
                <w:p w:rsidR="00167C96" w:rsidRPr="0030332B" w:rsidRDefault="006051C7" w:rsidP="009A1E92">
                  <w:pPr>
                    <w:spacing w:line="264" w:lineRule="auto"/>
                    <w:rPr>
                      <w:b/>
                      <w:color w:val="DF1010" w:themeColor="accent1" w:themeShade="BF"/>
                      <w:sz w:val="24"/>
                      <w:szCs w:val="24"/>
                    </w:rPr>
                  </w:pPr>
                  <w:r w:rsidRPr="0030332B">
                    <w:rPr>
                      <w:b/>
                      <w:color w:val="DF1010" w:themeColor="accent1" w:themeShade="BF"/>
                      <w:sz w:val="24"/>
                      <w:szCs w:val="24"/>
                    </w:rPr>
                    <w:t>А какого цвета вода? (ребёнок смотри</w:t>
                  </w:r>
                  <w:r w:rsidR="00167C96" w:rsidRPr="0030332B">
                    <w:rPr>
                      <w:b/>
                      <w:color w:val="DF1010" w:themeColor="accent1" w:themeShade="BF"/>
                      <w:sz w:val="24"/>
                      <w:szCs w:val="24"/>
                    </w:rPr>
                    <w:t xml:space="preserve">т на стакан воды) </w:t>
                  </w:r>
                </w:p>
                <w:p w:rsidR="00167C96" w:rsidRPr="0030332B" w:rsidRDefault="00167C96" w:rsidP="009A1E92">
                  <w:pPr>
                    <w:spacing w:line="264" w:lineRule="auto"/>
                    <w:rPr>
                      <w:b/>
                      <w:color w:val="DF1010" w:themeColor="accent1" w:themeShade="BF"/>
                      <w:sz w:val="24"/>
                      <w:szCs w:val="24"/>
                    </w:rPr>
                  </w:pPr>
                  <w:r w:rsidRPr="0030332B">
                    <w:rPr>
                      <w:b/>
                      <w:color w:val="DF1010" w:themeColor="accent1" w:themeShade="BF"/>
                      <w:sz w:val="24"/>
                      <w:szCs w:val="24"/>
                    </w:rPr>
                    <w:t xml:space="preserve"> В</w:t>
                  </w:r>
                  <w:r w:rsidR="00003569" w:rsidRPr="0030332B">
                    <w:rPr>
                      <w:b/>
                      <w:color w:val="DF1010" w:themeColor="accent1" w:themeShade="BF"/>
                      <w:sz w:val="24"/>
                      <w:szCs w:val="24"/>
                    </w:rPr>
                    <w:t>ода не имеет цвета.</w:t>
                  </w:r>
                </w:p>
                <w:p w:rsidR="005B6761" w:rsidRPr="00491354" w:rsidRDefault="00167C96" w:rsidP="009A1E92">
                  <w:pPr>
                    <w:spacing w:line="264" w:lineRule="auto"/>
                    <w:rPr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А теперь </w:t>
                  </w:r>
                  <w:r w:rsidR="00003569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проверим состояние в</w:t>
                  </w:r>
                  <w:r w:rsidR="008D7D63" w:rsidRPr="00491354">
                    <w:rPr>
                      <w:b/>
                      <w:color w:val="7030A0"/>
                      <w:sz w:val="24"/>
                      <w:szCs w:val="24"/>
                    </w:rPr>
                    <w:t>оды,</w:t>
                  </w:r>
                  <w:r w:rsidR="00003569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кака</w:t>
                  </w:r>
                  <w:r w:rsidR="005B6761" w:rsidRPr="00491354">
                    <w:rPr>
                      <w:b/>
                      <w:color w:val="7030A0"/>
                      <w:sz w:val="24"/>
                      <w:szCs w:val="24"/>
                    </w:rPr>
                    <w:t>я она? Жидкая или твёрдая?</w:t>
                  </w:r>
                  <w:r w:rsidR="008D7D63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="00054D73" w:rsidRPr="00491354">
                    <w:rPr>
                      <w:b/>
                      <w:color w:val="7030A0"/>
                      <w:sz w:val="24"/>
                      <w:szCs w:val="24"/>
                    </w:rPr>
                    <w:t>Как это можно проверить.</w:t>
                  </w:r>
                  <w:r w:rsidR="005B6761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</w:p>
                <w:p w:rsidR="005B6761" w:rsidRPr="00491354" w:rsidRDefault="00003569" w:rsidP="009A1E92">
                  <w:pPr>
                    <w:spacing w:line="264" w:lineRule="auto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(Перелить из одного стакана в другой).</w:t>
                  </w:r>
                </w:p>
                <w:p w:rsidR="005A2D9F" w:rsidRPr="00297DE2" w:rsidRDefault="00003569" w:rsidP="009A1E92">
                  <w:pPr>
                    <w:spacing w:line="264" w:lineRule="auto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А когда вода бывает в твёр</w:t>
                  </w:r>
                  <w:r w:rsidR="0051434E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дом состоянии? (когда замёрзнет - </w:t>
                  </w:r>
                  <w:r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снег, лёд). А теперь проверим, что тяжелее – воздух или вода</w:t>
                  </w:r>
                  <w:r w:rsidR="00D61B59" w:rsidRPr="00491354">
                    <w:rPr>
                      <w:b/>
                      <w:color w:val="7030A0"/>
                      <w:sz w:val="24"/>
                      <w:szCs w:val="24"/>
                    </w:rPr>
                    <w:t>?</w:t>
                  </w:r>
                  <w:r w:rsidR="0051434E"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491354">
                    <w:rPr>
                      <w:b/>
                      <w:color w:val="7030A0"/>
                      <w:sz w:val="24"/>
                      <w:szCs w:val="24"/>
                    </w:rPr>
                    <w:t xml:space="preserve"> Для этого нужно опустить соломинку в стакан и подуть</w:t>
                  </w:r>
                  <w:r w:rsidR="00297DE2" w:rsidRPr="00491354">
                    <w:rPr>
                      <w:b/>
                      <w:color w:val="7030A0"/>
                      <w:sz w:val="24"/>
                      <w:szCs w:val="24"/>
                    </w:rPr>
                    <w:t>. Что вы заметили?</w:t>
                  </w:r>
                  <w:r w:rsidR="00297DE2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="00D55830" w:rsidRPr="0030332B">
                    <w:rPr>
                      <w:b/>
                      <w:color w:val="7030A0"/>
                      <w:sz w:val="24"/>
                      <w:szCs w:val="24"/>
                    </w:rPr>
                    <w:t xml:space="preserve">  </w:t>
                  </w:r>
                  <w:r w:rsidR="00D55830" w:rsidRPr="00297DE2">
                    <w:rPr>
                      <w:b/>
                      <w:color w:val="7030A0"/>
                      <w:sz w:val="28"/>
                      <w:szCs w:val="28"/>
                    </w:rPr>
                    <w:t>И</w:t>
                  </w:r>
                  <w:r w:rsidRPr="00297DE2">
                    <w:rPr>
                      <w:b/>
                      <w:color w:val="7030A0"/>
                      <w:sz w:val="28"/>
                      <w:szCs w:val="28"/>
                    </w:rPr>
                    <w:t xml:space="preserve">з чего </w:t>
                  </w:r>
                  <w:r w:rsidR="00D61B59" w:rsidRPr="00297DE2">
                    <w:rPr>
                      <w:b/>
                      <w:color w:val="7030A0"/>
                      <w:sz w:val="28"/>
                      <w:szCs w:val="28"/>
                    </w:rPr>
                    <w:t>состоят пузырьки? (из в</w:t>
                  </w:r>
                  <w:r w:rsidR="007A175F" w:rsidRPr="00297DE2">
                    <w:rPr>
                      <w:b/>
                      <w:color w:val="7030A0"/>
                      <w:sz w:val="28"/>
                      <w:szCs w:val="28"/>
                    </w:rPr>
                    <w:t xml:space="preserve">оздуха) </w:t>
                  </w:r>
                  <w:r w:rsidR="00D61B59" w:rsidRPr="00297DE2">
                    <w:rPr>
                      <w:b/>
                      <w:color w:val="7030A0"/>
                      <w:sz w:val="28"/>
                      <w:szCs w:val="28"/>
                    </w:rPr>
                    <w:t>В</w:t>
                  </w:r>
                  <w:r w:rsidRPr="00297DE2">
                    <w:rPr>
                      <w:b/>
                      <w:color w:val="7030A0"/>
                      <w:sz w:val="28"/>
                      <w:szCs w:val="28"/>
                    </w:rPr>
                    <w:t xml:space="preserve">оздух легче воды, поэтому пузырьки выбегают наружу. </w:t>
                  </w:r>
                </w:p>
                <w:p w:rsidR="0030332B" w:rsidRDefault="00F30BBC" w:rsidP="009A1E92">
                  <w:pPr>
                    <w:spacing w:line="264" w:lineRule="auto"/>
                    <w:rPr>
                      <w:b/>
                      <w:sz w:val="22"/>
                      <w:szCs w:val="22"/>
                    </w:rPr>
                  </w:pPr>
                  <w:r w:rsidRPr="00F30BBC">
                    <w:rPr>
                      <w:b/>
                      <w:noProof/>
                      <w:sz w:val="22"/>
                      <w:szCs w:val="22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3A67DC1" wp14:editId="45331A6C">
                            <wp:extent cx="304800" cy="304800"/>
                            <wp:effectExtent l="0" t="0" r="0" b="0"/>
                            <wp:docPr id="1" name="Прямоугольник 1" descr="ÐÐ°ÑÑÐ¸Ð½ÐºÐ¸ Ð¿Ð¾ Ð·Ð°Ð¿ÑÐ¾ÑÑ ÐºÐ»Ð¸Ð¿Ð°ÑÑ-ÐºÐ°Ð¿ÐµÐ»ÑÐºÐ¸ Ð²Ð¾Ð´Ñ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ÐÐ°ÑÑÐ¸Ð½ÐºÐ¸ Ð¿Ð¾ Ð·Ð°Ð¿ÑÐ¾ÑÑ ÐºÐ»Ð¸Ð¿Ð°ÑÑ-ÐºÐ°Ð¿ÐµÐ»ÑÐºÐ¸ Ð²Ð¾Ð´Ñ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KOV&#10;TzQDAABmBgAADgAAAAAAAAAAAAAAAAAuAgAAZHJzL2Uyb0RvYy54bWxQSwECLQAUAAYACAAAACEA&#10;TKDpLNgAAAADAQAADwAAAAAAAAAAAAAAAACOBQAAZHJzL2Rvd25yZXYueG1sUEsFBgAAAAAEAAQA&#10;8wAAAJM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F92B3E">
                    <w:rPr>
                      <w:b/>
                      <w:noProof/>
                      <w:sz w:val="22"/>
                      <w:szCs w:val="22"/>
                      <w:lang w:eastAsia="ru-RU"/>
                    </w:rPr>
                    <w:drawing>
                      <wp:inline distT="0" distB="0" distL="0" distR="0" wp14:anchorId="54897BBF" wp14:editId="395D3869">
                        <wp:extent cx="2400300" cy="609600"/>
                        <wp:effectExtent l="0" t="0" r="0" b="0"/>
                        <wp:docPr id="10" name="Рисунок 10" descr="D:\Алексей\Desktop\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Алексей\Desktop\images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612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7677" w:rsidRDefault="00CD24C8" w:rsidP="009A1E92">
                  <w:pPr>
                    <w:spacing w:line="264" w:lineRule="auto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70FBE">
                    <w:rPr>
                      <w:b/>
                      <w:i/>
                      <w:color w:val="FF0000"/>
                      <w:sz w:val="28"/>
                      <w:szCs w:val="28"/>
                    </w:rPr>
                    <w:t>Т</w:t>
                  </w:r>
                  <w:r w:rsidR="00003569" w:rsidRPr="00F70FBE">
                    <w:rPr>
                      <w:b/>
                      <w:i/>
                      <w:color w:val="FF0000"/>
                      <w:sz w:val="28"/>
                      <w:szCs w:val="28"/>
                    </w:rPr>
                    <w:t>а</w:t>
                  </w:r>
                  <w:r w:rsidR="005A2D9F" w:rsidRPr="00F70FB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ким образом, </w:t>
                  </w:r>
                  <w:r w:rsidR="00003569" w:rsidRPr="00F70FB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вода жидкая, у нее нет запаха и цвета, и она тяжелее воздуха.</w:t>
                  </w:r>
                </w:p>
                <w:p w:rsidR="00EB6BB1" w:rsidRDefault="00EB6BB1" w:rsidP="00EB6BB1">
                  <w:pPr>
                    <w:rPr>
                      <w:rFonts w:ascii="Times New Roman" w:hAnsi="Times New Roman" w:cs="Times New Roman"/>
                      <w:b/>
                      <w:color w:val="E06B08" w:themeColor="accent6" w:themeShade="BF"/>
                      <w:sz w:val="28"/>
                      <w:szCs w:val="28"/>
                    </w:rPr>
                  </w:pPr>
                </w:p>
                <w:p w:rsidR="00EB6BB1" w:rsidRPr="00EB6BB1" w:rsidRDefault="00EB6BB1" w:rsidP="00EB6BB1">
                  <w:pPr>
                    <w:rPr>
                      <w:rFonts w:ascii="Times New Roman" w:hAnsi="Times New Roman" w:cs="Times New Roman"/>
                      <w:b/>
                      <w:color w:val="E06B08" w:themeColor="accent6" w:themeShade="BF"/>
                      <w:sz w:val="28"/>
                      <w:szCs w:val="28"/>
                    </w:rPr>
                  </w:pPr>
                  <w:r w:rsidRPr="00EB6BB1">
                    <w:rPr>
                      <w:rFonts w:ascii="Times New Roman" w:hAnsi="Times New Roman" w:cs="Times New Roman"/>
                      <w:b/>
                      <w:color w:val="E06B08" w:themeColor="accent6" w:themeShade="BF"/>
                      <w:sz w:val="28"/>
                      <w:szCs w:val="28"/>
                    </w:rPr>
                    <w:t>Составитель: воспитатель</w:t>
                  </w:r>
                </w:p>
                <w:p w:rsidR="00EB6BB1" w:rsidRPr="00927BCC" w:rsidRDefault="00EB6BB1" w:rsidP="00EB6BB1">
                  <w:pPr>
                    <w:jc w:val="center"/>
                    <w:rPr>
                      <w:rFonts w:ascii="Times New Roman" w:hAnsi="Times New Roman" w:cs="Times New Roman"/>
                      <w:b/>
                      <w:color w:val="8DBB70" w:themeColor="accent2"/>
                      <w:sz w:val="28"/>
                      <w:szCs w:val="28"/>
                      <w:lang w:eastAsia="en-US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927BCC">
                    <w:rPr>
                      <w:rFonts w:ascii="Times New Roman" w:hAnsi="Times New Roman" w:cs="Times New Roman"/>
                      <w:b/>
                      <w:color w:val="8DBB70" w:themeColor="accent2"/>
                      <w:sz w:val="28"/>
                      <w:szCs w:val="28"/>
                      <w:lang w:eastAsia="en-US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Бушмакова</w:t>
                  </w:r>
                  <w:proofErr w:type="spellEnd"/>
                  <w:r w:rsidRPr="00927BCC">
                    <w:rPr>
                      <w:rFonts w:ascii="Times New Roman" w:hAnsi="Times New Roman" w:cs="Times New Roman"/>
                      <w:color w:val="446530" w:themeColor="accent2" w:themeShade="80"/>
                      <w:sz w:val="28"/>
                      <w:szCs w:val="28"/>
                      <w:lang w:eastAsia="en-US"/>
                      <w14:shadow w14:blurRad="12700" w14:dist="38100" w14:dir="2700000" w14:sx="100000" w14:sy="100000" w14:kx="0" w14:ky="0" w14:algn="tl">
                        <w14:srgbClr w14:val="4472C4">
                          <w14:lumMod w14:val="60000"/>
                          <w14:lumOff w14:val="40000"/>
                        </w14:srgbClr>
                      </w14:shadow>
                      <w14:textOutline w14:w="9525" w14:cap="flat" w14:cmpd="sng" w14:algn="ctr">
                        <w14:solidFill>
                          <w14:srgbClr w14:val="FFFFFF"/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8DBB70" w:themeColor="accent2"/>
                      <w:sz w:val="28"/>
                      <w:szCs w:val="28"/>
                      <w:lang w:eastAsia="en-US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Марина Петровна, 1к.к.</w:t>
                  </w:r>
                </w:p>
                <w:p w:rsidR="00EB6BB1" w:rsidRPr="00F70FBE" w:rsidRDefault="00EB6BB1" w:rsidP="009A1E92">
                  <w:pPr>
                    <w:spacing w:line="264" w:lineRule="auto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0E73F6" w:rsidRPr="006424A0" w:rsidRDefault="000E73F6" w:rsidP="009A1E92">
                  <w:pPr>
                    <w:spacing w:line="264" w:lineRule="auto"/>
                    <w:rPr>
                      <w:b/>
                      <w:sz w:val="28"/>
                      <w:szCs w:val="2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0E73F6" w:rsidRDefault="000E73F6" w:rsidP="009A1E92">
                  <w:pPr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  <w:p w:rsidR="0082527B" w:rsidRDefault="0082527B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</w:pPr>
                </w:p>
                <w:p w:rsidR="00DC2FEC" w:rsidRPr="00DC2FEC" w:rsidRDefault="00DC2FEC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</w:pPr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 xml:space="preserve">ПРИХОДИТЕ В </w:t>
                  </w:r>
                  <w:proofErr w:type="gramStart"/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>НАШ</w:t>
                  </w:r>
                  <w:proofErr w:type="gramEnd"/>
                </w:p>
                <w:p w:rsidR="005D2AD2" w:rsidRPr="00DC2FEC" w:rsidRDefault="00DC2FEC" w:rsidP="00DC2FEC">
                  <w:pPr>
                    <w:spacing w:line="264" w:lineRule="auto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DC2FEC">
                    <w:rPr>
                      <w:b/>
                      <w:color w:val="00B050"/>
                      <w:sz w:val="32"/>
                      <w:szCs w:val="32"/>
                      <w:highlight w:val="yellow"/>
                    </w:rPr>
                    <w:t>ДЕТСКИЙ САД!</w:t>
                  </w:r>
                </w:p>
                <w:p w:rsidR="00DC2FEC" w:rsidRPr="009A1E92" w:rsidRDefault="00DC2FEC" w:rsidP="00DC2FEC">
                  <w:pPr>
                    <w:pStyle w:val="23"/>
                    <w:jc w:val="center"/>
                    <w:rPr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ДЕТСКИЙ САД</w:t>
                  </w:r>
                  <w:r w:rsidRPr="00DC2FEC">
                    <w:rPr>
                      <w:szCs w:val="22"/>
                    </w:rPr>
                    <w:t>!</w:t>
                  </w:r>
                </w:p>
                <w:p w:rsidR="00DC2FEC" w:rsidRPr="00B83A3A" w:rsidRDefault="00DC2FEC" w:rsidP="009A1E92">
                  <w:pPr>
                    <w:spacing w:line="264" w:lineRule="auto"/>
                  </w:pPr>
                </w:p>
              </w:tc>
            </w:tr>
            <w:tr w:rsidR="001C31F6" w:rsidRPr="00B83A3A" w:rsidTr="0082527B">
              <w:trPr>
                <w:trHeight w:hRule="exact" w:val="2012"/>
              </w:trPr>
              <w:tc>
                <w:tcPr>
                  <w:tcW w:w="5000" w:type="pct"/>
                  <w:gridSpan w:val="2"/>
                </w:tcPr>
                <w:p w:rsidR="001C31F6" w:rsidRPr="00B83A3A" w:rsidRDefault="001C31F6" w:rsidP="009A1E92"/>
              </w:tc>
            </w:tr>
            <w:tr w:rsidR="001C31F6" w:rsidRPr="00B83A3A" w:rsidTr="0082527B">
              <w:trPr>
                <w:trHeight w:hRule="exact" w:val="3168"/>
              </w:trPr>
              <w:tc>
                <w:tcPr>
                  <w:tcW w:w="5000" w:type="pct"/>
                  <w:gridSpan w:val="2"/>
                </w:tcPr>
                <w:p w:rsidR="001C31F6" w:rsidRPr="00B83A3A" w:rsidRDefault="001C31F6" w:rsidP="00A145DA">
                  <w:pPr>
                    <w:shd w:val="clear" w:color="auto" w:fill="FFFFFF"/>
                    <w:spacing w:before="120" w:after="240" w:line="330" w:lineRule="atLeast"/>
                  </w:pPr>
                </w:p>
              </w:tc>
            </w:tr>
          </w:tbl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141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709" w:type="dxa"/>
          </w:tcPr>
          <w:p w:rsidR="001C31F6" w:rsidRPr="00B83A3A" w:rsidRDefault="001C31F6" w:rsidP="009A1E92">
            <w:pPr>
              <w:spacing w:after="0" w:line="259" w:lineRule="auto"/>
            </w:pPr>
          </w:p>
        </w:tc>
        <w:tc>
          <w:tcPr>
            <w:tcW w:w="4520" w:type="dxa"/>
          </w:tcPr>
          <w:tbl>
            <w:tblPr>
              <w:tblStyle w:val="a5"/>
              <w:tblW w:w="4512" w:type="dxa"/>
              <w:tblLayout w:type="fixed"/>
              <w:tblLook w:val="04A0" w:firstRow="1" w:lastRow="0" w:firstColumn="1" w:lastColumn="0" w:noHBand="0" w:noVBand="1"/>
            </w:tblPr>
            <w:tblGrid>
              <w:gridCol w:w="4512"/>
            </w:tblGrid>
            <w:tr w:rsidR="001C31F6" w:rsidRPr="009A1E92" w:rsidTr="005D2AD2">
              <w:trPr>
                <w:trHeight w:hRule="exact" w:val="8655"/>
              </w:trPr>
              <w:tc>
                <w:tcPr>
                  <w:tcW w:w="5000" w:type="pct"/>
                </w:tcPr>
                <w:p w:rsidR="008100FB" w:rsidRPr="00C55A56" w:rsidRDefault="00FF6EFF" w:rsidP="00E80B5F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Двигательная игра</w:t>
                  </w:r>
                </w:p>
                <w:p w:rsidR="008100FB" w:rsidRPr="00BC05A0" w:rsidRDefault="00E80B5F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Дождик капал на ладошку</w:t>
                  </w:r>
                  <w:r w:rsidRPr="00BC05A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8100FB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пальцы правой руки выполняют барабанящее движение по ладошке левой  руки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100FB" w:rsidRPr="00BC05A0" w:rsidRDefault="00E80B5F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На цветы</w:t>
                  </w:r>
                  <w:r w:rsidRPr="00BC05A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8100FB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круговое движение правой рукой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100FB" w:rsidRPr="00BC05A0" w:rsidRDefault="00E80B5F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И на дорожку</w:t>
                  </w:r>
                  <w:r w:rsidRPr="00BC05A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8100FB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 руки перед собой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100FB" w:rsidRPr="00BC05A0" w:rsidRDefault="008100FB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Льётся, льётся – ой-ой-ой</w:t>
                  </w:r>
                  <w:r w:rsidR="00E80B5F"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!</w:t>
                  </w:r>
                  <w:r w:rsidR="00E80B5F" w:rsidRPr="00BC05A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</w:t>
                  </w:r>
                  <w:r w:rsidR="00E80B5F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покачивание головы</w:t>
                  </w:r>
                  <w:r w:rsidR="00E80B5F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1C31F6" w:rsidRPr="00BC05A0" w:rsidRDefault="00E80B5F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Мы бежим скорей домой!</w:t>
                  </w:r>
                  <w:r w:rsidRPr="00BC05A0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8100FB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бег на месте</w:t>
                  </w:r>
                  <w:r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8100FB" w:rsidRPr="00BC05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D1C86" w:rsidRPr="00BC05A0" w:rsidRDefault="009D1C86" w:rsidP="00BC05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3CEA" w:rsidRPr="00BC05A0" w:rsidRDefault="002E3CEA" w:rsidP="00BC05A0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553970" w:rsidRPr="00BC05A0" w:rsidRDefault="001D1ECC" w:rsidP="00BC05A0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BC05A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И</w:t>
                  </w:r>
                  <w:r w:rsidR="00BC05A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гра «Нужна, не нужна»</w:t>
                  </w:r>
                </w:p>
                <w:p w:rsidR="00553970" w:rsidRPr="000E73F6" w:rsidRDefault="002E3CEA" w:rsidP="00BC05A0">
                  <w:pPr>
                    <w:pStyle w:val="a6"/>
                    <w:rPr>
                      <w:b/>
                      <w:i/>
                      <w:sz w:val="22"/>
                      <w:szCs w:val="22"/>
                    </w:rPr>
                  </w:pPr>
                  <w:r w:rsidRPr="00BC05A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238E6CB8" wp14:editId="29ED85EB">
                        <wp:simplePos x="0" y="0"/>
                        <wp:positionH relativeFrom="column">
                          <wp:posOffset>540385</wp:posOffset>
                        </wp:positionH>
                        <wp:positionV relativeFrom="paragraph">
                          <wp:posOffset>1422400</wp:posOffset>
                        </wp:positionV>
                        <wp:extent cx="1463675" cy="982980"/>
                        <wp:effectExtent l="0" t="0" r="3175" b="7620"/>
                        <wp:wrapTight wrapText="bothSides">
                          <wp:wrapPolygon edited="0">
                            <wp:start x="0" y="0"/>
                            <wp:lineTo x="0" y="21349"/>
                            <wp:lineTo x="21366" y="21349"/>
                            <wp:lineTo x="21366" y="0"/>
                            <wp:lineTo x="0" y="0"/>
                          </wp:wrapPolygon>
                        </wp:wrapTight>
                        <wp:docPr id="23" name="Рисунок 23" descr="ÐÐ°ÑÑÐ¸Ð½ÐºÐ¸ Ð¿Ð¾ Ð·Ð°Ð¿ÑÐ¾ÑÑ ÐºÐ»Ð¸Ð¿Ð°ÑÑ -Ð²Ð¾Ð´Ð° Ð² Ð²Ð¸Ð´Ðµ Ð´Ð¾Ð¶Ð´Ñ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ÐÐ°ÑÑÐ¸Ð½ÐºÐ¸ Ð¿Ð¾ Ð·Ð°Ð¿ÑÐ¾ÑÑ ÐºÐ»Ð¸Ð¿Ð°ÑÑ -Ð²Ð¾Ð´Ð° Ð² Ð²Ð¸Ð´Ðµ Ð´Ð¾Ð¶Ð´Ñ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675" cy="982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D1ECC" w:rsidRPr="00BC0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Называются предметы, а  </w:t>
                  </w:r>
                  <w:r w:rsidR="006D5336" w:rsidRPr="00BC0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дети хлопают </w:t>
                  </w:r>
                  <w:r w:rsidR="00553970" w:rsidRPr="00BC0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в ладоши, если эт</w:t>
                  </w:r>
                  <w:r w:rsidR="006D5336" w:rsidRPr="00BC0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ому предмету нужна вода или нет.</w:t>
                  </w:r>
                  <w:r w:rsidR="00553970" w:rsidRPr="00BC0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553970" w:rsidRPr="00BC05A0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>Например</w:t>
                  </w:r>
                  <w:r w:rsidR="006D5336" w:rsidRPr="00BC05A0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, цветок – дети хлопают, лампочка </w:t>
                  </w:r>
                  <w:r w:rsidR="00553970" w:rsidRPr="00BC05A0">
                    <w:rPr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</w:rPr>
                    <w:t xml:space="preserve"> – дети прячут руки за спину.</w:t>
                  </w:r>
                  <w:r w:rsidRPr="0071691D">
                    <w:rPr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C31F6" w:rsidRPr="009A1E92" w:rsidTr="005D2AD2">
              <w:trPr>
                <w:trHeight w:hRule="exact" w:val="287"/>
              </w:trPr>
              <w:tc>
                <w:tcPr>
                  <w:tcW w:w="5000" w:type="pct"/>
                </w:tcPr>
                <w:p w:rsidR="001C31F6" w:rsidRPr="009A1E92" w:rsidRDefault="001C31F6" w:rsidP="009A1E9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C31F6" w:rsidRPr="009A1E92" w:rsidTr="009A1E92">
              <w:trPr>
                <w:trHeight w:hRule="exact" w:val="3168"/>
              </w:trPr>
              <w:tc>
                <w:tcPr>
                  <w:tcW w:w="5000" w:type="pct"/>
                  <w:shd w:val="clear" w:color="auto" w:fill="F24F4F" w:themeFill="accent1"/>
                </w:tcPr>
                <w:p w:rsidR="002E3CEA" w:rsidRDefault="002C7BAE" w:rsidP="002B2E66">
                  <w:pPr>
                    <w:pStyle w:val="2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80B5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2E3CEA" w:rsidRDefault="002E3CEA" w:rsidP="002B2E66">
                  <w:pPr>
                    <w:pStyle w:val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7754" w:rsidRPr="006A5238" w:rsidRDefault="002C7BAE" w:rsidP="006A52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2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 w:rsidR="00E80B5F" w:rsidRPr="006A52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ез воды невозможно жить на З</w:t>
                  </w:r>
                  <w:r w:rsidR="00017677" w:rsidRPr="006A52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емле, поэтому вод</w:t>
                  </w:r>
                  <w:bookmarkStart w:id="0" w:name="_GoBack"/>
                  <w:bookmarkEnd w:id="0"/>
                  <w:r w:rsidR="00017677" w:rsidRPr="006A52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надо беречь и охранять.</w:t>
                  </w:r>
                </w:p>
              </w:tc>
            </w:tr>
          </w:tbl>
          <w:p w:rsidR="001C31F6" w:rsidRPr="009A1E92" w:rsidRDefault="001C31F6" w:rsidP="009A1E92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C31F6" w:rsidRPr="00B83A3A" w:rsidRDefault="001C31F6">
      <w:pPr>
        <w:pStyle w:val="a6"/>
      </w:pPr>
    </w:p>
    <w:sectPr w:rsidR="001C31F6" w:rsidRPr="00B83A3A" w:rsidSect="0031001D">
      <w:pgSz w:w="16838" w:h="11906" w:orient="landscape" w:code="9"/>
      <w:pgMar w:top="426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F5EC9"/>
    <w:multiLevelType w:val="multilevel"/>
    <w:tmpl w:val="3BE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561FA"/>
    <w:multiLevelType w:val="hybridMultilevel"/>
    <w:tmpl w:val="5EEAB736"/>
    <w:lvl w:ilvl="0" w:tplc="5E8EE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09"/>
    <w:rsid w:val="00000F2F"/>
    <w:rsid w:val="00003569"/>
    <w:rsid w:val="00004143"/>
    <w:rsid w:val="00005029"/>
    <w:rsid w:val="00014245"/>
    <w:rsid w:val="00017677"/>
    <w:rsid w:val="00053780"/>
    <w:rsid w:val="00054D73"/>
    <w:rsid w:val="000638A7"/>
    <w:rsid w:val="000B50ED"/>
    <w:rsid w:val="000B7B42"/>
    <w:rsid w:val="000C1B2B"/>
    <w:rsid w:val="000E6E6C"/>
    <w:rsid w:val="000E73F6"/>
    <w:rsid w:val="000F452F"/>
    <w:rsid w:val="0015381D"/>
    <w:rsid w:val="00167C96"/>
    <w:rsid w:val="001C31F6"/>
    <w:rsid w:val="001C5FA6"/>
    <w:rsid w:val="001D1ECC"/>
    <w:rsid w:val="00206BB3"/>
    <w:rsid w:val="00241DFA"/>
    <w:rsid w:val="00245457"/>
    <w:rsid w:val="002676D6"/>
    <w:rsid w:val="002823FD"/>
    <w:rsid w:val="00297DE2"/>
    <w:rsid w:val="002B13D2"/>
    <w:rsid w:val="002B2E66"/>
    <w:rsid w:val="002C7754"/>
    <w:rsid w:val="002C7BAE"/>
    <w:rsid w:val="002D10B6"/>
    <w:rsid w:val="002E3CEA"/>
    <w:rsid w:val="0030332B"/>
    <w:rsid w:val="00304E60"/>
    <w:rsid w:val="0031001D"/>
    <w:rsid w:val="00317F03"/>
    <w:rsid w:val="00334730"/>
    <w:rsid w:val="00341A58"/>
    <w:rsid w:val="00343BA5"/>
    <w:rsid w:val="00362196"/>
    <w:rsid w:val="003710A9"/>
    <w:rsid w:val="00371CE7"/>
    <w:rsid w:val="003801E4"/>
    <w:rsid w:val="003843F5"/>
    <w:rsid w:val="00384ECC"/>
    <w:rsid w:val="00391DF4"/>
    <w:rsid w:val="003A183A"/>
    <w:rsid w:val="003B2EA8"/>
    <w:rsid w:val="003B4A9F"/>
    <w:rsid w:val="003E5129"/>
    <w:rsid w:val="003F656F"/>
    <w:rsid w:val="0041208D"/>
    <w:rsid w:val="00414164"/>
    <w:rsid w:val="00440FEB"/>
    <w:rsid w:val="004507AB"/>
    <w:rsid w:val="00457712"/>
    <w:rsid w:val="00491354"/>
    <w:rsid w:val="0049579C"/>
    <w:rsid w:val="004A4B0B"/>
    <w:rsid w:val="004A618D"/>
    <w:rsid w:val="004B1A83"/>
    <w:rsid w:val="004D1C10"/>
    <w:rsid w:val="004E2D28"/>
    <w:rsid w:val="004F3009"/>
    <w:rsid w:val="00510CC0"/>
    <w:rsid w:val="0051434E"/>
    <w:rsid w:val="00517660"/>
    <w:rsid w:val="00536E8E"/>
    <w:rsid w:val="00541CE0"/>
    <w:rsid w:val="005421F0"/>
    <w:rsid w:val="00550507"/>
    <w:rsid w:val="00553970"/>
    <w:rsid w:val="00587BE3"/>
    <w:rsid w:val="005A2D9F"/>
    <w:rsid w:val="005B21C9"/>
    <w:rsid w:val="005B4ECE"/>
    <w:rsid w:val="005B6761"/>
    <w:rsid w:val="005C421F"/>
    <w:rsid w:val="005C7AF3"/>
    <w:rsid w:val="005D2AD2"/>
    <w:rsid w:val="005E3F16"/>
    <w:rsid w:val="00601C5E"/>
    <w:rsid w:val="006051C7"/>
    <w:rsid w:val="00630882"/>
    <w:rsid w:val="006424A0"/>
    <w:rsid w:val="00667F77"/>
    <w:rsid w:val="006A2982"/>
    <w:rsid w:val="006A5238"/>
    <w:rsid w:val="006B2908"/>
    <w:rsid w:val="006B2A7F"/>
    <w:rsid w:val="006C0419"/>
    <w:rsid w:val="006C2DCE"/>
    <w:rsid w:val="006D5336"/>
    <w:rsid w:val="006F0C6C"/>
    <w:rsid w:val="00705577"/>
    <w:rsid w:val="0071691D"/>
    <w:rsid w:val="0072030D"/>
    <w:rsid w:val="00744E94"/>
    <w:rsid w:val="007910A4"/>
    <w:rsid w:val="007A175F"/>
    <w:rsid w:val="007B4057"/>
    <w:rsid w:val="007D5749"/>
    <w:rsid w:val="007E0296"/>
    <w:rsid w:val="007E08AC"/>
    <w:rsid w:val="007F0C79"/>
    <w:rsid w:val="008100FB"/>
    <w:rsid w:val="0082527B"/>
    <w:rsid w:val="008954F0"/>
    <w:rsid w:val="008C182E"/>
    <w:rsid w:val="008D7D63"/>
    <w:rsid w:val="008E7776"/>
    <w:rsid w:val="00927BCC"/>
    <w:rsid w:val="009362EA"/>
    <w:rsid w:val="00994AF0"/>
    <w:rsid w:val="009A1946"/>
    <w:rsid w:val="009A1E92"/>
    <w:rsid w:val="009D1C86"/>
    <w:rsid w:val="009D5AF3"/>
    <w:rsid w:val="009E383C"/>
    <w:rsid w:val="00A145DA"/>
    <w:rsid w:val="00A148A4"/>
    <w:rsid w:val="00A31854"/>
    <w:rsid w:val="00A336A7"/>
    <w:rsid w:val="00A426A6"/>
    <w:rsid w:val="00A53B35"/>
    <w:rsid w:val="00A554EF"/>
    <w:rsid w:val="00A6656A"/>
    <w:rsid w:val="00AB365C"/>
    <w:rsid w:val="00AB7761"/>
    <w:rsid w:val="00AC188E"/>
    <w:rsid w:val="00AD465C"/>
    <w:rsid w:val="00AF0379"/>
    <w:rsid w:val="00AF201A"/>
    <w:rsid w:val="00B227CB"/>
    <w:rsid w:val="00B2352C"/>
    <w:rsid w:val="00B44846"/>
    <w:rsid w:val="00B574FB"/>
    <w:rsid w:val="00B83A3A"/>
    <w:rsid w:val="00B96728"/>
    <w:rsid w:val="00BA78EE"/>
    <w:rsid w:val="00BB0AE4"/>
    <w:rsid w:val="00BC05A0"/>
    <w:rsid w:val="00BC1E82"/>
    <w:rsid w:val="00BE5AA3"/>
    <w:rsid w:val="00C02F04"/>
    <w:rsid w:val="00C25C8D"/>
    <w:rsid w:val="00C31D16"/>
    <w:rsid w:val="00C522B0"/>
    <w:rsid w:val="00C55A56"/>
    <w:rsid w:val="00C561F0"/>
    <w:rsid w:val="00C64F16"/>
    <w:rsid w:val="00C83E52"/>
    <w:rsid w:val="00CB2279"/>
    <w:rsid w:val="00CC15F0"/>
    <w:rsid w:val="00CC21CF"/>
    <w:rsid w:val="00CD115D"/>
    <w:rsid w:val="00CD24C8"/>
    <w:rsid w:val="00CD3159"/>
    <w:rsid w:val="00D35F6A"/>
    <w:rsid w:val="00D434DC"/>
    <w:rsid w:val="00D55830"/>
    <w:rsid w:val="00D61B59"/>
    <w:rsid w:val="00D662C1"/>
    <w:rsid w:val="00D744FA"/>
    <w:rsid w:val="00DA1F0F"/>
    <w:rsid w:val="00DC2FEC"/>
    <w:rsid w:val="00DE5E1F"/>
    <w:rsid w:val="00DE668D"/>
    <w:rsid w:val="00E226CC"/>
    <w:rsid w:val="00E23405"/>
    <w:rsid w:val="00E51E3B"/>
    <w:rsid w:val="00E70579"/>
    <w:rsid w:val="00E730FA"/>
    <w:rsid w:val="00E80B5F"/>
    <w:rsid w:val="00E81A8B"/>
    <w:rsid w:val="00E8372E"/>
    <w:rsid w:val="00EA317B"/>
    <w:rsid w:val="00EA59A9"/>
    <w:rsid w:val="00EA5E22"/>
    <w:rsid w:val="00EB49D6"/>
    <w:rsid w:val="00EB6BB1"/>
    <w:rsid w:val="00EC7E6D"/>
    <w:rsid w:val="00ED2D45"/>
    <w:rsid w:val="00EF2719"/>
    <w:rsid w:val="00EF50AB"/>
    <w:rsid w:val="00F14377"/>
    <w:rsid w:val="00F30BBC"/>
    <w:rsid w:val="00F337B2"/>
    <w:rsid w:val="00F34B9E"/>
    <w:rsid w:val="00F530F0"/>
    <w:rsid w:val="00F57D4D"/>
    <w:rsid w:val="00F70FBE"/>
    <w:rsid w:val="00F92B3E"/>
    <w:rsid w:val="00F92C67"/>
    <w:rsid w:val="00FC6CCF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qFormat/>
    <w:pPr>
      <w:spacing w:after="0" w:line="240" w:lineRule="auto"/>
    </w:pPr>
  </w:style>
  <w:style w:type="paragraph" w:styleId="a8">
    <w:name w:val="Title"/>
    <w:basedOn w:val="a0"/>
    <w:next w:val="a0"/>
    <w:link w:val="a9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9">
    <w:name w:val="Название Знак"/>
    <w:basedOn w:val="a1"/>
    <w:link w:val="a8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a">
    <w:name w:val="Subtitle"/>
    <w:basedOn w:val="a0"/>
    <w:next w:val="a0"/>
    <w:link w:val="ab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b">
    <w:name w:val="Подзаголовок Знак"/>
    <w:basedOn w:val="a1"/>
    <w:link w:val="aa"/>
    <w:uiPriority w:val="4"/>
    <w:rPr>
      <w:sz w:val="28"/>
    </w:rPr>
  </w:style>
  <w:style w:type="paragraph" w:customStyle="1" w:styleId="ac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d">
    <w:name w:val="Placeholder Text"/>
    <w:basedOn w:val="a1"/>
    <w:uiPriority w:val="99"/>
    <w:semiHidden/>
    <w:rPr>
      <w:color w:val="808080"/>
    </w:rPr>
  </w:style>
  <w:style w:type="paragraph" w:customStyle="1" w:styleId="ae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f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0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1">
    <w:name w:val="Balloon Text"/>
    <w:basedOn w:val="a0"/>
    <w:link w:val="af2"/>
    <w:uiPriority w:val="99"/>
    <w:semiHidden/>
    <w:unhideWhenUsed/>
    <w:rsid w:val="006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C2DCE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6C2DCE"/>
    <w:pPr>
      <w:spacing w:line="276" w:lineRule="auto"/>
      <w:ind w:left="720"/>
      <w:contextualSpacing/>
    </w:pPr>
    <w:rPr>
      <w:color w:val="auto"/>
      <w:kern w:val="0"/>
      <w:sz w:val="22"/>
      <w:szCs w:val="22"/>
      <w:lang w:eastAsia="en-US"/>
      <w14:ligatures w14:val="none"/>
    </w:rPr>
  </w:style>
  <w:style w:type="character" w:customStyle="1" w:styleId="a7">
    <w:name w:val="Без интервала Знак"/>
    <w:basedOn w:val="a1"/>
    <w:link w:val="a6"/>
    <w:locked/>
    <w:rsid w:val="004507AB"/>
  </w:style>
  <w:style w:type="paragraph" w:customStyle="1" w:styleId="msoaddress">
    <w:name w:val="msoaddress"/>
    <w:rsid w:val="00BB0AE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  <w14:cntxtAlts/>
    </w:rPr>
  </w:style>
  <w:style w:type="character" w:styleId="af4">
    <w:name w:val="Hyperlink"/>
    <w:basedOn w:val="a1"/>
    <w:uiPriority w:val="99"/>
    <w:unhideWhenUsed/>
    <w:rsid w:val="00BB0AE4"/>
    <w:rPr>
      <w:color w:val="4C483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link w:val="a7"/>
    <w:qFormat/>
    <w:pPr>
      <w:spacing w:after="0" w:line="240" w:lineRule="auto"/>
    </w:pPr>
  </w:style>
  <w:style w:type="paragraph" w:styleId="a8">
    <w:name w:val="Title"/>
    <w:basedOn w:val="a0"/>
    <w:next w:val="a0"/>
    <w:link w:val="a9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9">
    <w:name w:val="Название Знак"/>
    <w:basedOn w:val="a1"/>
    <w:link w:val="a8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a">
    <w:name w:val="Subtitle"/>
    <w:basedOn w:val="a0"/>
    <w:next w:val="a0"/>
    <w:link w:val="ab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b">
    <w:name w:val="Подзаголовок Знак"/>
    <w:basedOn w:val="a1"/>
    <w:link w:val="aa"/>
    <w:uiPriority w:val="4"/>
    <w:rPr>
      <w:sz w:val="28"/>
    </w:rPr>
  </w:style>
  <w:style w:type="paragraph" w:customStyle="1" w:styleId="ac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d">
    <w:name w:val="Placeholder Text"/>
    <w:basedOn w:val="a1"/>
    <w:uiPriority w:val="99"/>
    <w:semiHidden/>
    <w:rPr>
      <w:color w:val="808080"/>
    </w:rPr>
  </w:style>
  <w:style w:type="paragraph" w:customStyle="1" w:styleId="ae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f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0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1">
    <w:name w:val="Balloon Text"/>
    <w:basedOn w:val="a0"/>
    <w:link w:val="af2"/>
    <w:uiPriority w:val="99"/>
    <w:semiHidden/>
    <w:unhideWhenUsed/>
    <w:rsid w:val="006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C2DCE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6C2DCE"/>
    <w:pPr>
      <w:spacing w:line="276" w:lineRule="auto"/>
      <w:ind w:left="720"/>
      <w:contextualSpacing/>
    </w:pPr>
    <w:rPr>
      <w:color w:val="auto"/>
      <w:kern w:val="0"/>
      <w:sz w:val="22"/>
      <w:szCs w:val="22"/>
      <w:lang w:eastAsia="en-US"/>
      <w14:ligatures w14:val="none"/>
    </w:rPr>
  </w:style>
  <w:style w:type="character" w:customStyle="1" w:styleId="a7">
    <w:name w:val="Без интервала Знак"/>
    <w:basedOn w:val="a1"/>
    <w:link w:val="a6"/>
    <w:locked/>
    <w:rsid w:val="004507AB"/>
  </w:style>
  <w:style w:type="paragraph" w:customStyle="1" w:styleId="msoaddress">
    <w:name w:val="msoaddress"/>
    <w:rsid w:val="00BB0AE4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  <w14:cntxtAlts/>
    </w:rPr>
  </w:style>
  <w:style w:type="character" w:styleId="af4">
    <w:name w:val="Hyperlink"/>
    <w:basedOn w:val="a1"/>
    <w:uiPriority w:val="99"/>
    <w:unhideWhenUsed/>
    <w:rsid w:val="00BB0AE4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hyperlink" Target="mailto:pochemuchka61@mail.r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hyperlink" Target="mailto:pochemuchka61@mail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41;&#1091;&#1082;&#1083;&#1077;&#1090;%20&#1082;&#1086;&#1084;&#1087;&#1072;&#1085;&#1080;&#1080;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79E6-1417-4B77-9575-936510E87B6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CA720-C4B3-445D-A039-C88C0330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компании</Template>
  <TotalTime>389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МАДОУ № 61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27</cp:revision>
  <cp:lastPrinted>2018-05-03T08:26:00Z</cp:lastPrinted>
  <dcterms:created xsi:type="dcterms:W3CDTF">2017-05-13T07:07:00Z</dcterms:created>
  <dcterms:modified xsi:type="dcterms:W3CDTF">2018-05-03T08:27:00Z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